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BB46B1" w:rsidP="00A87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F58453" wp14:editId="4FE24D0D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-762000</wp:posOffset>
                      </wp:positionV>
                      <wp:extent cx="5403273" cy="52251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3273" cy="522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122A6" w:rsidRPr="002122A6" w:rsidRDefault="002122A6" w:rsidP="002122A6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22A6"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Job Safety Analysis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584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93.95pt;margin-top:-60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" filled="f" stroked="f">
                      <v:textbo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7A5EF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A8766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Repairing or Replacing Valves &amp; Gaskets That are High Up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</w:t>
            </w:r>
            <w:r w:rsidR="00A8766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AGE 1 OF 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A8766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12/9</w:t>
            </w:r>
            <w:r w:rsidR="007A5EF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/14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D6"/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="00511686"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0762CA">
              <w:rPr>
                <w:rFonts w:ascii="Calibri" w:eastAsia="Times New Roman" w:hAnsi="Calibri" w:cs="Times New Roman"/>
                <w:color w:val="000000"/>
              </w:rPr>
              <w:t xml:space="preserve"> Wes Smith, Scott Rogers, Allen </w:t>
            </w:r>
            <w:proofErr w:type="spellStart"/>
            <w:r w:rsidR="000762CA">
              <w:rPr>
                <w:rFonts w:ascii="Calibri" w:eastAsia="Times New Roman" w:hAnsi="Calibri" w:cs="Times New Roman"/>
                <w:color w:val="000000"/>
              </w:rPr>
              <w:t>Syrett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Wes Smith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Heat Plant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Facilities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Day</w:t>
            </w:r>
            <w:r w:rsidR="000762CA">
              <w:rPr>
                <w:rFonts w:ascii="Calibri" w:eastAsia="Times New Roman" w:hAnsi="Calibri" w:cs="Times New Roman"/>
                <w:color w:val="000000"/>
              </w:rPr>
              <w:t>, Swing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Safety Glasses, Gloves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762CA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Assess where valve is &amp; get all necessary equipment needed, I.E., high up, how big is valve, hoist, etc.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762CA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Height, Falling, Size of Valve, Pinch Points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762CA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If up high use hoist, scissor lift, have 2 or more people, PPE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762CA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Get everything needed. Hoist, lift, tools, PPE, rags, harness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762CA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Lifting too much,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Dropping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it, Falling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762CA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hoist if necessary, harness if necessary, lift, and proper tools.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762CA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Attach valve to hoist if high up. Take bolts out clean flanges.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762CA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Dropping Valve, Falling, Pinch Points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762CA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Use hoists to secure valve harness if up high, gloves to protect hands. 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762CA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Lower old valve if replacing, and/or replace gasket. 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762CA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Dropping Valve, Cutting Hands or Fingers when Cleaning Flanges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762CA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Make sure secured to hoists, wear gloves, lower careful.</w:t>
            </w:r>
          </w:p>
        </w:tc>
      </w:tr>
      <w:tr w:rsidR="002122A6" w:rsidRPr="00511686" w:rsidTr="00BB46B1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762CA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Hoist new valve into place. Bolt in place with new gaskets. 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762CA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Dropping the Valve, Bolt in Wrong, Cuts, Pinch Points, Improper Lifting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0762CA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Proper securing to hoist, lift properly, wear gloves, be aware of surroundings</w:t>
            </w:r>
          </w:p>
          <w:p w:rsidR="00BB46B1" w:rsidRPr="00511686" w:rsidRDefault="00BB46B1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46B1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B1" w:rsidRDefault="00BB46B1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46B1" w:rsidRDefault="00BB46B1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Clean up after job is complete, clean things up, put away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46B1" w:rsidRDefault="00BB46B1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Improper Lifting, Foreign Debris in Eyes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46B1" w:rsidRDefault="00BB46B1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Proper lifting techniques, be aware, know surroundings. </w:t>
            </w:r>
          </w:p>
        </w:tc>
      </w:tr>
    </w:tbl>
    <w:p w:rsidR="001534C5" w:rsidRDefault="00057272"/>
    <w:sectPr w:rsidR="001534C5" w:rsidSect="00511686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827" w:rsidRDefault="00EF6827" w:rsidP="00511686">
      <w:pPr>
        <w:spacing w:after="0" w:line="240" w:lineRule="auto"/>
      </w:pPr>
      <w:r>
        <w:separator/>
      </w:r>
    </w:p>
  </w:endnote>
  <w:endnote w:type="continuationSeparator" w:id="0">
    <w:p w:rsidR="00EF6827" w:rsidRDefault="00EF6827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827" w:rsidRDefault="00EF6827" w:rsidP="00511686">
      <w:pPr>
        <w:spacing w:after="0" w:line="240" w:lineRule="auto"/>
      </w:pPr>
      <w:r>
        <w:separator/>
      </w:r>
    </w:p>
  </w:footnote>
  <w:footnote w:type="continuationSeparator" w:id="0">
    <w:p w:rsidR="00EF6827" w:rsidRDefault="00EF6827" w:rsidP="0051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B3C" w:rsidRDefault="00852B3C">
    <w:pPr>
      <w:pStyle w:val="Header"/>
    </w:pPr>
    <w:r>
      <w:rPr>
        <w:noProof/>
      </w:rPr>
      <w:drawing>
        <wp:inline distT="0" distB="0" distL="0" distR="0">
          <wp:extent cx="2064126" cy="5975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imary-Wordmark-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371" cy="59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057272"/>
    <w:rsid w:val="000762CA"/>
    <w:rsid w:val="002122A6"/>
    <w:rsid w:val="00340528"/>
    <w:rsid w:val="00511686"/>
    <w:rsid w:val="007A5EFD"/>
    <w:rsid w:val="00852B3C"/>
    <w:rsid w:val="0093534C"/>
    <w:rsid w:val="00A8766C"/>
    <w:rsid w:val="00BB46B1"/>
    <w:rsid w:val="00DB3B53"/>
    <w:rsid w:val="00E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C4DC-62E2-4B3A-8785-AB7ADC90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2020-12-11T21:15:00Z</dcterms:created>
  <dcterms:modified xsi:type="dcterms:W3CDTF">2020-12-11T21:15:00Z</dcterms:modified>
</cp:coreProperties>
</file>