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93FD9" w14:textId="7C2027F0" w:rsidR="00865D07" w:rsidRPr="003E767C" w:rsidRDefault="00865D07" w:rsidP="00BF2FB5">
      <w:pPr>
        <w:pStyle w:val="NoSpacing"/>
        <w:rPr>
          <w:rFonts w:asciiTheme="minorHAnsi" w:hAnsiTheme="minorHAnsi" w:cstheme="minorHAnsi"/>
        </w:rPr>
      </w:pPr>
      <w:r w:rsidRPr="003E767C">
        <w:rPr>
          <w:rFonts w:asciiTheme="minorHAnsi" w:hAnsiTheme="minorHAnsi" w:cstheme="minorHAnsi"/>
          <w:b/>
        </w:rPr>
        <w:t>COURSE DESCRIPTION</w:t>
      </w:r>
      <w:r w:rsidRPr="003E767C">
        <w:rPr>
          <w:rFonts w:asciiTheme="minorHAnsi" w:hAnsiTheme="minorHAnsi" w:cstheme="minorHAnsi"/>
        </w:rPr>
        <w:t>:</w:t>
      </w:r>
      <w:r w:rsidR="005237DA" w:rsidRPr="003E767C">
        <w:rPr>
          <w:rFonts w:asciiTheme="minorHAnsi" w:hAnsiTheme="minorHAnsi" w:cstheme="minorHAnsi"/>
        </w:rPr>
        <w:t xml:space="preserve"> </w:t>
      </w:r>
      <w:r w:rsidR="00831311" w:rsidRPr="003E767C">
        <w:rPr>
          <w:rFonts w:asciiTheme="minorHAnsi" w:hAnsiTheme="minorHAnsi" w:cstheme="minorHAnsi"/>
        </w:rPr>
        <w:t xml:space="preserve">A five-week intensive course in geologic mapping and field investigation.  Prerequisite: </w:t>
      </w:r>
      <w:r w:rsidR="00E46D3E" w:rsidRPr="003E767C">
        <w:rPr>
          <w:rFonts w:asciiTheme="minorHAnsi" w:hAnsiTheme="minorHAnsi" w:cstheme="minorHAnsi"/>
        </w:rPr>
        <w:t>A grade of C or better in Sedimentology &amp; Stratigraphy (</w:t>
      </w:r>
      <w:r w:rsidR="00831311" w:rsidRPr="003E767C">
        <w:rPr>
          <w:rFonts w:asciiTheme="minorHAnsi" w:hAnsiTheme="minorHAnsi" w:cstheme="minorHAnsi"/>
        </w:rPr>
        <w:t>GEO 3410/3415</w:t>
      </w:r>
      <w:r w:rsidR="00E46D3E" w:rsidRPr="003E767C">
        <w:rPr>
          <w:rFonts w:asciiTheme="minorHAnsi" w:hAnsiTheme="minorHAnsi" w:cstheme="minorHAnsi"/>
        </w:rPr>
        <w:t>) and Structural Geology (</w:t>
      </w:r>
      <w:r w:rsidR="00831311" w:rsidRPr="003E767C">
        <w:rPr>
          <w:rFonts w:asciiTheme="minorHAnsi" w:hAnsiTheme="minorHAnsi" w:cstheme="minorHAnsi"/>
        </w:rPr>
        <w:t>3510/3515</w:t>
      </w:r>
      <w:r w:rsidR="00E46D3E" w:rsidRPr="003E767C">
        <w:rPr>
          <w:rFonts w:asciiTheme="minorHAnsi" w:hAnsiTheme="minorHAnsi" w:cstheme="minorHAnsi"/>
        </w:rPr>
        <w:t>)</w:t>
      </w:r>
      <w:r w:rsidR="00831311" w:rsidRPr="003E767C">
        <w:rPr>
          <w:rFonts w:asciiTheme="minorHAnsi" w:hAnsiTheme="minorHAnsi" w:cstheme="minorHAnsi"/>
        </w:rPr>
        <w:t>, and advanced standing in program</w:t>
      </w:r>
      <w:r w:rsidR="005237DA" w:rsidRPr="003E767C">
        <w:rPr>
          <w:rFonts w:asciiTheme="minorHAnsi" w:hAnsiTheme="minorHAnsi" w:cstheme="minorHAnsi"/>
        </w:rPr>
        <w:t>.</w:t>
      </w:r>
    </w:p>
    <w:p w14:paraId="6660F77F" w14:textId="4FCC138A" w:rsidR="00865D07" w:rsidRPr="003E767C" w:rsidRDefault="00865D07" w:rsidP="00BF2FB5">
      <w:pPr>
        <w:pStyle w:val="NoSpacing"/>
        <w:rPr>
          <w:rFonts w:asciiTheme="minorHAnsi" w:hAnsiTheme="minorHAnsi" w:cstheme="minorHAnsi"/>
        </w:rPr>
      </w:pPr>
      <w:r w:rsidRPr="003E767C">
        <w:rPr>
          <w:rFonts w:asciiTheme="minorHAnsi" w:hAnsiTheme="minorHAnsi" w:cstheme="minorHAnsi"/>
        </w:rPr>
        <w:t xml:space="preserve"> </w:t>
      </w:r>
    </w:p>
    <w:p w14:paraId="5326B5E5" w14:textId="18DC8CD2" w:rsidR="00493801" w:rsidRPr="003E767C" w:rsidRDefault="00865D07" w:rsidP="00BF2FB5">
      <w:pPr>
        <w:pStyle w:val="NoSpacing"/>
        <w:rPr>
          <w:rFonts w:asciiTheme="minorHAnsi" w:hAnsiTheme="minorHAnsi" w:cstheme="minorHAnsi"/>
        </w:rPr>
      </w:pPr>
      <w:r w:rsidRPr="003E767C">
        <w:rPr>
          <w:rFonts w:asciiTheme="minorHAnsi" w:hAnsiTheme="minorHAnsi" w:cstheme="minorHAnsi"/>
          <w:b/>
        </w:rPr>
        <w:t xml:space="preserve">REQUIRED TEXT(S): </w:t>
      </w:r>
    </w:p>
    <w:p w14:paraId="2F8171AE" w14:textId="2C2AE1AC" w:rsidR="005237DA" w:rsidRPr="003E767C" w:rsidRDefault="00831311" w:rsidP="00BF2FB5">
      <w:pPr>
        <w:pStyle w:val="NoSpacing"/>
        <w:rPr>
          <w:rFonts w:asciiTheme="minorHAnsi" w:hAnsiTheme="minorHAnsi" w:cstheme="minorHAnsi"/>
        </w:rPr>
      </w:pPr>
      <w:r w:rsidRPr="003E767C">
        <w:rPr>
          <w:rFonts w:asciiTheme="minorHAnsi" w:hAnsiTheme="minorHAnsi" w:cstheme="minorHAnsi"/>
        </w:rPr>
        <w:t>A field methods handbook will be provided.</w:t>
      </w:r>
    </w:p>
    <w:p w14:paraId="13F2F0E9" w14:textId="77777777" w:rsidR="00865D07" w:rsidRPr="003E767C" w:rsidRDefault="00865D07" w:rsidP="00BF2FB5">
      <w:pPr>
        <w:pStyle w:val="NoSpacing"/>
        <w:rPr>
          <w:rFonts w:asciiTheme="minorHAnsi" w:hAnsiTheme="minorHAnsi" w:cstheme="minorHAnsi"/>
        </w:rPr>
      </w:pPr>
      <w:r w:rsidRPr="003E767C">
        <w:rPr>
          <w:rFonts w:asciiTheme="minorHAnsi" w:hAnsiTheme="minorHAnsi" w:cstheme="minorHAnsi"/>
        </w:rPr>
        <w:t xml:space="preserve">  </w:t>
      </w:r>
    </w:p>
    <w:p w14:paraId="0962E1A1" w14:textId="69D75EF9" w:rsidR="003E767C" w:rsidRDefault="003E767C" w:rsidP="00BF2FB5">
      <w:pPr>
        <w:pStyle w:val="NoSpacing"/>
        <w:rPr>
          <w:rFonts w:asciiTheme="minorHAnsi" w:hAnsiTheme="minorHAnsi" w:cstheme="minorHAnsi"/>
          <w:b/>
        </w:rPr>
      </w:pPr>
      <w:r>
        <w:rPr>
          <w:rFonts w:asciiTheme="minorHAnsi" w:hAnsiTheme="minorHAnsi" w:cstheme="minorHAnsi"/>
          <w:b/>
        </w:rPr>
        <w:t>FACULTY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E767C" w14:paraId="6D78A87A" w14:textId="77777777" w:rsidTr="003E767C">
        <w:tc>
          <w:tcPr>
            <w:tcW w:w="4675" w:type="dxa"/>
          </w:tcPr>
          <w:p w14:paraId="6B5033CB" w14:textId="2BF60613" w:rsidR="003E767C" w:rsidRPr="003E767C" w:rsidRDefault="003E767C" w:rsidP="003E767C">
            <w:pPr>
              <w:pStyle w:val="NoSpacing"/>
              <w:jc w:val="center"/>
              <w:rPr>
                <w:rFonts w:asciiTheme="minorHAnsi" w:hAnsiTheme="minorHAnsi" w:cstheme="minorHAnsi"/>
                <w:b/>
                <w:sz w:val="22"/>
                <w:szCs w:val="22"/>
                <w:u w:val="single"/>
              </w:rPr>
            </w:pPr>
            <w:r w:rsidRPr="003E767C">
              <w:rPr>
                <w:rFonts w:asciiTheme="minorHAnsi" w:hAnsiTheme="minorHAnsi" w:cstheme="minorHAnsi"/>
                <w:b/>
                <w:sz w:val="22"/>
                <w:szCs w:val="22"/>
                <w:u w:val="single"/>
              </w:rPr>
              <w:t>Session 1: May 18-June 19</w:t>
            </w:r>
          </w:p>
        </w:tc>
        <w:tc>
          <w:tcPr>
            <w:tcW w:w="4675" w:type="dxa"/>
          </w:tcPr>
          <w:p w14:paraId="7EDFDEF0" w14:textId="4782E335" w:rsidR="003E767C" w:rsidRPr="003E767C" w:rsidRDefault="003E767C" w:rsidP="003E767C">
            <w:pPr>
              <w:pStyle w:val="NoSpacing"/>
              <w:jc w:val="center"/>
              <w:rPr>
                <w:rFonts w:asciiTheme="minorHAnsi" w:hAnsiTheme="minorHAnsi" w:cstheme="minorHAnsi"/>
                <w:b/>
                <w:sz w:val="22"/>
                <w:szCs w:val="22"/>
                <w:u w:val="single"/>
              </w:rPr>
            </w:pPr>
            <w:r w:rsidRPr="003E767C">
              <w:rPr>
                <w:rFonts w:asciiTheme="minorHAnsi" w:hAnsiTheme="minorHAnsi" w:cstheme="minorHAnsi"/>
                <w:b/>
                <w:sz w:val="22"/>
                <w:szCs w:val="22"/>
                <w:u w:val="single"/>
              </w:rPr>
              <w:t>Session 2: June 15-July 17</w:t>
            </w:r>
          </w:p>
        </w:tc>
      </w:tr>
      <w:tr w:rsidR="003E767C" w14:paraId="74521652" w14:textId="77777777" w:rsidTr="003E767C">
        <w:tc>
          <w:tcPr>
            <w:tcW w:w="4675" w:type="dxa"/>
          </w:tcPr>
          <w:p w14:paraId="48E443EF" w14:textId="4F24C5FA" w:rsidR="003E767C" w:rsidRPr="003E767C" w:rsidRDefault="003E767C" w:rsidP="003E767C">
            <w:pPr>
              <w:pStyle w:val="NoSpacing"/>
              <w:jc w:val="center"/>
              <w:rPr>
                <w:rFonts w:asciiTheme="minorHAnsi" w:hAnsiTheme="minorHAnsi" w:cstheme="minorHAnsi"/>
                <w:sz w:val="22"/>
                <w:szCs w:val="22"/>
              </w:rPr>
            </w:pPr>
            <w:r w:rsidRPr="003E767C">
              <w:rPr>
                <w:rFonts w:asciiTheme="minorHAnsi" w:hAnsiTheme="minorHAnsi" w:cstheme="minorHAnsi"/>
                <w:sz w:val="22"/>
                <w:szCs w:val="22"/>
              </w:rPr>
              <w:t>Dr. Grant Shimer</w:t>
            </w:r>
          </w:p>
        </w:tc>
        <w:tc>
          <w:tcPr>
            <w:tcW w:w="4675" w:type="dxa"/>
          </w:tcPr>
          <w:p w14:paraId="780F0C26" w14:textId="275B6C86" w:rsidR="003E767C" w:rsidRPr="003E767C" w:rsidRDefault="003E767C" w:rsidP="003E767C">
            <w:pPr>
              <w:pStyle w:val="NoSpacing"/>
              <w:jc w:val="center"/>
              <w:rPr>
                <w:rFonts w:asciiTheme="minorHAnsi" w:hAnsiTheme="minorHAnsi" w:cstheme="minorHAnsi"/>
                <w:sz w:val="22"/>
                <w:szCs w:val="22"/>
              </w:rPr>
            </w:pPr>
            <w:r w:rsidRPr="003E767C">
              <w:rPr>
                <w:rFonts w:asciiTheme="minorHAnsi" w:hAnsiTheme="minorHAnsi" w:cstheme="minorHAnsi"/>
                <w:sz w:val="22"/>
                <w:szCs w:val="22"/>
              </w:rPr>
              <w:t>Dr. Jason Kaiser</w:t>
            </w:r>
          </w:p>
        </w:tc>
      </w:tr>
      <w:tr w:rsidR="003E767C" w14:paraId="392EB87A" w14:textId="77777777" w:rsidTr="003E767C">
        <w:tc>
          <w:tcPr>
            <w:tcW w:w="4675" w:type="dxa"/>
          </w:tcPr>
          <w:p w14:paraId="1F919609" w14:textId="3FD30E59" w:rsidR="003E767C" w:rsidRPr="003E767C" w:rsidRDefault="003E767C" w:rsidP="003E767C">
            <w:pPr>
              <w:pStyle w:val="NoSpacing"/>
              <w:jc w:val="center"/>
              <w:rPr>
                <w:rFonts w:asciiTheme="minorHAnsi" w:hAnsiTheme="minorHAnsi" w:cstheme="minorHAnsi"/>
                <w:sz w:val="22"/>
                <w:szCs w:val="22"/>
              </w:rPr>
            </w:pPr>
            <w:r w:rsidRPr="003E767C">
              <w:rPr>
                <w:rFonts w:asciiTheme="minorHAnsi" w:hAnsiTheme="minorHAnsi" w:cstheme="minorHAnsi"/>
                <w:sz w:val="22"/>
                <w:szCs w:val="22"/>
              </w:rPr>
              <w:t>Office: GEO 316</w:t>
            </w:r>
          </w:p>
        </w:tc>
        <w:tc>
          <w:tcPr>
            <w:tcW w:w="4675" w:type="dxa"/>
          </w:tcPr>
          <w:p w14:paraId="2F35ACB0" w14:textId="7AFE2B29" w:rsidR="003E767C" w:rsidRPr="003E767C" w:rsidRDefault="003E767C" w:rsidP="003E767C">
            <w:pPr>
              <w:pStyle w:val="NoSpacing"/>
              <w:jc w:val="center"/>
              <w:rPr>
                <w:rFonts w:asciiTheme="minorHAnsi" w:hAnsiTheme="minorHAnsi" w:cstheme="minorHAnsi"/>
                <w:sz w:val="22"/>
                <w:szCs w:val="22"/>
              </w:rPr>
            </w:pPr>
            <w:r w:rsidRPr="003E767C">
              <w:rPr>
                <w:rFonts w:asciiTheme="minorHAnsi" w:hAnsiTheme="minorHAnsi" w:cstheme="minorHAnsi"/>
                <w:sz w:val="22"/>
                <w:szCs w:val="22"/>
              </w:rPr>
              <w:t>Office: GEO 319</w:t>
            </w:r>
          </w:p>
        </w:tc>
      </w:tr>
      <w:tr w:rsidR="003E767C" w14:paraId="25058BCD" w14:textId="77777777" w:rsidTr="003E767C">
        <w:tc>
          <w:tcPr>
            <w:tcW w:w="4675" w:type="dxa"/>
          </w:tcPr>
          <w:p w14:paraId="0C2F4632" w14:textId="1F907E4E" w:rsidR="003E767C" w:rsidRPr="003E767C" w:rsidRDefault="003E767C" w:rsidP="003E767C">
            <w:pPr>
              <w:pStyle w:val="NoSpacing"/>
              <w:jc w:val="center"/>
              <w:rPr>
                <w:rFonts w:asciiTheme="minorHAnsi" w:hAnsiTheme="minorHAnsi" w:cstheme="minorHAnsi"/>
                <w:sz w:val="22"/>
                <w:szCs w:val="22"/>
              </w:rPr>
            </w:pPr>
            <w:r w:rsidRPr="003E767C">
              <w:rPr>
                <w:rFonts w:asciiTheme="minorHAnsi" w:hAnsiTheme="minorHAnsi" w:cstheme="minorHAnsi"/>
                <w:sz w:val="22"/>
                <w:szCs w:val="22"/>
              </w:rPr>
              <w:t>(435) 865-8429</w:t>
            </w:r>
          </w:p>
        </w:tc>
        <w:tc>
          <w:tcPr>
            <w:tcW w:w="4675" w:type="dxa"/>
          </w:tcPr>
          <w:p w14:paraId="0CA4B021" w14:textId="0C010796" w:rsidR="003E767C" w:rsidRPr="003E767C" w:rsidRDefault="003E767C" w:rsidP="003E767C">
            <w:pPr>
              <w:pStyle w:val="NoSpacing"/>
              <w:jc w:val="center"/>
              <w:rPr>
                <w:rFonts w:asciiTheme="minorHAnsi" w:hAnsiTheme="minorHAnsi" w:cstheme="minorHAnsi"/>
                <w:sz w:val="22"/>
                <w:szCs w:val="22"/>
              </w:rPr>
            </w:pPr>
            <w:r w:rsidRPr="003E767C">
              <w:rPr>
                <w:rFonts w:asciiTheme="minorHAnsi" w:hAnsiTheme="minorHAnsi" w:cstheme="minorHAnsi"/>
                <w:sz w:val="22"/>
                <w:szCs w:val="22"/>
              </w:rPr>
              <w:t>(435) 865-8275</w:t>
            </w:r>
          </w:p>
        </w:tc>
      </w:tr>
      <w:tr w:rsidR="003E767C" w14:paraId="07AEB4C5" w14:textId="77777777" w:rsidTr="003E767C">
        <w:tc>
          <w:tcPr>
            <w:tcW w:w="4675" w:type="dxa"/>
          </w:tcPr>
          <w:p w14:paraId="60D0F895" w14:textId="0240F680" w:rsidR="003E767C" w:rsidRPr="003E767C" w:rsidRDefault="003E767C" w:rsidP="003E767C">
            <w:pPr>
              <w:pStyle w:val="NoSpacing"/>
              <w:jc w:val="center"/>
              <w:rPr>
                <w:rFonts w:asciiTheme="minorHAnsi" w:hAnsiTheme="minorHAnsi" w:cstheme="minorHAnsi"/>
                <w:sz w:val="22"/>
                <w:szCs w:val="22"/>
              </w:rPr>
            </w:pPr>
            <w:r w:rsidRPr="003E767C">
              <w:rPr>
                <w:rFonts w:asciiTheme="minorHAnsi" w:hAnsiTheme="minorHAnsi" w:cstheme="minorHAnsi"/>
                <w:sz w:val="22"/>
                <w:szCs w:val="22"/>
              </w:rPr>
              <w:t>grantshimer@suu.edu</w:t>
            </w:r>
          </w:p>
        </w:tc>
        <w:tc>
          <w:tcPr>
            <w:tcW w:w="4675" w:type="dxa"/>
          </w:tcPr>
          <w:p w14:paraId="4BDD6669" w14:textId="51636B82" w:rsidR="003E767C" w:rsidRPr="003E767C" w:rsidRDefault="003E767C" w:rsidP="003E767C">
            <w:pPr>
              <w:pStyle w:val="NoSpacing"/>
              <w:jc w:val="center"/>
              <w:rPr>
                <w:rFonts w:asciiTheme="minorHAnsi" w:hAnsiTheme="minorHAnsi" w:cstheme="minorHAnsi"/>
                <w:sz w:val="22"/>
                <w:szCs w:val="22"/>
              </w:rPr>
            </w:pPr>
            <w:r w:rsidRPr="003E767C">
              <w:rPr>
                <w:rFonts w:asciiTheme="minorHAnsi" w:hAnsiTheme="minorHAnsi" w:cstheme="minorHAnsi"/>
                <w:sz w:val="22"/>
                <w:szCs w:val="22"/>
              </w:rPr>
              <w:t>jasonkaiser@suu.edu</w:t>
            </w:r>
          </w:p>
        </w:tc>
      </w:tr>
    </w:tbl>
    <w:p w14:paraId="06637517" w14:textId="77777777" w:rsidR="003E767C" w:rsidRDefault="003E767C" w:rsidP="00BF2FB5">
      <w:pPr>
        <w:pStyle w:val="NoSpacing"/>
        <w:rPr>
          <w:rFonts w:asciiTheme="minorHAnsi" w:hAnsiTheme="minorHAnsi" w:cstheme="minorHAnsi"/>
          <w:b/>
        </w:rPr>
      </w:pPr>
    </w:p>
    <w:p w14:paraId="0F1D0117" w14:textId="78A913A0" w:rsidR="00493801" w:rsidRPr="003E767C" w:rsidRDefault="00865D07" w:rsidP="00BF2FB5">
      <w:pPr>
        <w:pStyle w:val="NoSpacing"/>
        <w:rPr>
          <w:rFonts w:asciiTheme="minorHAnsi" w:hAnsiTheme="minorHAnsi" w:cstheme="minorHAnsi"/>
          <w:b/>
        </w:rPr>
      </w:pPr>
      <w:r w:rsidRPr="003E767C">
        <w:rPr>
          <w:rFonts w:asciiTheme="minorHAnsi" w:hAnsiTheme="minorHAnsi" w:cstheme="minorHAnsi"/>
          <w:b/>
        </w:rPr>
        <w:t xml:space="preserve">STUDENT LEARNING OUTCOMES: </w:t>
      </w:r>
    </w:p>
    <w:p w14:paraId="1E12AC87" w14:textId="39DB46B6" w:rsidR="00B9056B" w:rsidRPr="003E767C" w:rsidRDefault="005237DA" w:rsidP="003E767C">
      <w:pPr>
        <w:pStyle w:val="NoSpacing"/>
        <w:numPr>
          <w:ilvl w:val="0"/>
          <w:numId w:val="14"/>
        </w:numPr>
        <w:rPr>
          <w:rFonts w:asciiTheme="minorHAnsi" w:hAnsiTheme="minorHAnsi" w:cstheme="minorHAnsi"/>
        </w:rPr>
      </w:pPr>
      <w:r w:rsidRPr="003E767C">
        <w:rPr>
          <w:rFonts w:asciiTheme="minorHAnsi" w:hAnsiTheme="minorHAnsi" w:cstheme="minorHAnsi"/>
          <w:b/>
        </w:rPr>
        <w:t>Knowledge</w:t>
      </w:r>
      <w:r w:rsidRPr="003E767C">
        <w:rPr>
          <w:rFonts w:asciiTheme="minorHAnsi" w:hAnsiTheme="minorHAnsi" w:cstheme="minorHAnsi"/>
        </w:rPr>
        <w:t xml:space="preserve"> </w:t>
      </w:r>
      <w:r w:rsidR="006E3BEB" w:rsidRPr="003E767C">
        <w:rPr>
          <w:rFonts w:asciiTheme="minorHAnsi" w:hAnsiTheme="minorHAnsi" w:cstheme="minorHAnsi"/>
        </w:rPr>
        <w:t xml:space="preserve">of </w:t>
      </w:r>
      <w:r w:rsidRPr="003E767C">
        <w:rPr>
          <w:rFonts w:asciiTheme="minorHAnsi" w:hAnsiTheme="minorHAnsi" w:cstheme="minorHAnsi"/>
        </w:rPr>
        <w:t>the physical world</w:t>
      </w:r>
      <w:r w:rsidR="003E767C">
        <w:rPr>
          <w:rFonts w:asciiTheme="minorHAnsi" w:hAnsiTheme="minorHAnsi" w:cstheme="minorHAnsi"/>
        </w:rPr>
        <w:t>: students will…</w:t>
      </w:r>
    </w:p>
    <w:p w14:paraId="50FAF382" w14:textId="77777777" w:rsidR="00B9056B" w:rsidRPr="003E767C" w:rsidRDefault="000F6756" w:rsidP="003E767C">
      <w:pPr>
        <w:pStyle w:val="NoSpacing"/>
        <w:numPr>
          <w:ilvl w:val="1"/>
          <w:numId w:val="14"/>
        </w:numPr>
        <w:rPr>
          <w:rFonts w:asciiTheme="minorHAnsi" w:hAnsiTheme="minorHAnsi" w:cstheme="minorHAnsi"/>
        </w:rPr>
      </w:pPr>
      <w:r w:rsidRPr="003E767C">
        <w:rPr>
          <w:rFonts w:asciiTheme="minorHAnsi" w:hAnsiTheme="minorHAnsi" w:cstheme="minorHAnsi"/>
        </w:rPr>
        <w:t>recall</w:t>
      </w:r>
      <w:r w:rsidR="005237DA" w:rsidRPr="003E767C">
        <w:rPr>
          <w:rFonts w:asciiTheme="minorHAnsi" w:hAnsiTheme="minorHAnsi" w:cstheme="minorHAnsi"/>
        </w:rPr>
        <w:t xml:space="preserve"> terminology</w:t>
      </w:r>
    </w:p>
    <w:p w14:paraId="40182E61" w14:textId="77777777" w:rsidR="00B9056B" w:rsidRPr="003E767C" w:rsidRDefault="000F6756" w:rsidP="003E767C">
      <w:pPr>
        <w:pStyle w:val="NoSpacing"/>
        <w:numPr>
          <w:ilvl w:val="1"/>
          <w:numId w:val="14"/>
        </w:numPr>
        <w:rPr>
          <w:rFonts w:asciiTheme="minorHAnsi" w:hAnsiTheme="minorHAnsi" w:cstheme="minorHAnsi"/>
        </w:rPr>
      </w:pPr>
      <w:r w:rsidRPr="003E767C">
        <w:rPr>
          <w:rFonts w:asciiTheme="minorHAnsi" w:hAnsiTheme="minorHAnsi" w:cstheme="minorHAnsi"/>
        </w:rPr>
        <w:t>categorize elements of geology</w:t>
      </w:r>
    </w:p>
    <w:p w14:paraId="2EAFCF0E" w14:textId="77777777" w:rsidR="00B9056B" w:rsidRPr="003E767C" w:rsidRDefault="00B9056B" w:rsidP="003E767C">
      <w:pPr>
        <w:pStyle w:val="NoSpacing"/>
        <w:numPr>
          <w:ilvl w:val="1"/>
          <w:numId w:val="14"/>
        </w:numPr>
        <w:rPr>
          <w:rFonts w:asciiTheme="minorHAnsi" w:hAnsiTheme="minorHAnsi" w:cstheme="minorHAnsi"/>
        </w:rPr>
      </w:pPr>
      <w:r w:rsidRPr="003E767C">
        <w:rPr>
          <w:rFonts w:asciiTheme="minorHAnsi" w:hAnsiTheme="minorHAnsi" w:cstheme="minorHAnsi"/>
        </w:rPr>
        <w:t xml:space="preserve"> </w:t>
      </w:r>
      <w:r w:rsidR="000F6756" w:rsidRPr="003E767C">
        <w:rPr>
          <w:rFonts w:asciiTheme="minorHAnsi" w:hAnsiTheme="minorHAnsi" w:cstheme="minorHAnsi"/>
        </w:rPr>
        <w:t xml:space="preserve">recognize geologic </w:t>
      </w:r>
      <w:r w:rsidRPr="003E767C">
        <w:rPr>
          <w:rFonts w:asciiTheme="minorHAnsi" w:hAnsiTheme="minorHAnsi" w:cstheme="minorHAnsi"/>
        </w:rPr>
        <w:t>tre</w:t>
      </w:r>
      <w:r w:rsidR="005237DA" w:rsidRPr="003E767C">
        <w:rPr>
          <w:rFonts w:asciiTheme="minorHAnsi" w:hAnsiTheme="minorHAnsi" w:cstheme="minorHAnsi"/>
        </w:rPr>
        <w:t>nds</w:t>
      </w:r>
    </w:p>
    <w:p w14:paraId="4E104ADA" w14:textId="29A7081B" w:rsidR="005237DA" w:rsidRPr="003E767C" w:rsidRDefault="000F6756" w:rsidP="003E767C">
      <w:pPr>
        <w:pStyle w:val="NoSpacing"/>
        <w:numPr>
          <w:ilvl w:val="1"/>
          <w:numId w:val="14"/>
        </w:numPr>
        <w:rPr>
          <w:rFonts w:asciiTheme="minorHAnsi" w:hAnsiTheme="minorHAnsi" w:cstheme="minorHAnsi"/>
        </w:rPr>
      </w:pPr>
      <w:r w:rsidRPr="003E767C">
        <w:rPr>
          <w:rFonts w:asciiTheme="minorHAnsi" w:hAnsiTheme="minorHAnsi" w:cstheme="minorHAnsi"/>
        </w:rPr>
        <w:t xml:space="preserve">summarize and illustrate </w:t>
      </w:r>
      <w:r w:rsidR="005237DA" w:rsidRPr="003E767C">
        <w:rPr>
          <w:rFonts w:asciiTheme="minorHAnsi" w:hAnsiTheme="minorHAnsi" w:cstheme="minorHAnsi"/>
        </w:rPr>
        <w:t>fundamental principles, generalizations, and theories appropriate to physical geology</w:t>
      </w:r>
    </w:p>
    <w:p w14:paraId="6F946AEF" w14:textId="6487FBF7" w:rsidR="00B9056B" w:rsidRPr="003E767C" w:rsidRDefault="005237DA" w:rsidP="003E767C">
      <w:pPr>
        <w:pStyle w:val="NoSpacing"/>
        <w:numPr>
          <w:ilvl w:val="0"/>
          <w:numId w:val="14"/>
        </w:numPr>
        <w:rPr>
          <w:rFonts w:asciiTheme="minorHAnsi" w:hAnsiTheme="minorHAnsi" w:cstheme="minorHAnsi"/>
        </w:rPr>
      </w:pPr>
      <w:r w:rsidRPr="003E767C">
        <w:rPr>
          <w:rFonts w:asciiTheme="minorHAnsi" w:hAnsiTheme="minorHAnsi" w:cstheme="minorHAnsi"/>
          <w:b/>
        </w:rPr>
        <w:t>Inquiry and analysis</w:t>
      </w:r>
      <w:r w:rsidR="003E767C">
        <w:rPr>
          <w:rFonts w:asciiTheme="minorHAnsi" w:hAnsiTheme="minorHAnsi" w:cstheme="minorHAnsi"/>
        </w:rPr>
        <w:t>: students will…</w:t>
      </w:r>
    </w:p>
    <w:p w14:paraId="45FE7D1E" w14:textId="77777777" w:rsidR="00B9056B" w:rsidRPr="003E767C" w:rsidRDefault="00B9056B" w:rsidP="003E767C">
      <w:pPr>
        <w:pStyle w:val="NoSpacing"/>
        <w:numPr>
          <w:ilvl w:val="1"/>
          <w:numId w:val="14"/>
        </w:numPr>
        <w:tabs>
          <w:tab w:val="left" w:pos="1350"/>
        </w:tabs>
        <w:rPr>
          <w:rFonts w:asciiTheme="minorHAnsi" w:hAnsiTheme="minorHAnsi" w:cstheme="minorHAnsi"/>
        </w:rPr>
      </w:pPr>
      <w:r w:rsidRPr="003E767C">
        <w:rPr>
          <w:rFonts w:asciiTheme="minorHAnsi" w:hAnsiTheme="minorHAnsi" w:cstheme="minorHAnsi"/>
        </w:rPr>
        <w:t xml:space="preserve">  </w:t>
      </w:r>
      <w:r w:rsidR="0093176F" w:rsidRPr="003E767C">
        <w:rPr>
          <w:rFonts w:asciiTheme="minorHAnsi" w:hAnsiTheme="minorHAnsi" w:cstheme="minorHAnsi"/>
        </w:rPr>
        <w:t xml:space="preserve">show </w:t>
      </w:r>
      <w:r w:rsidR="00831311" w:rsidRPr="003E767C">
        <w:rPr>
          <w:rFonts w:asciiTheme="minorHAnsi" w:hAnsiTheme="minorHAnsi" w:cstheme="minorHAnsi"/>
        </w:rPr>
        <w:t>advanced</w:t>
      </w:r>
      <w:r w:rsidR="00BB3BF5" w:rsidRPr="003E767C">
        <w:rPr>
          <w:rFonts w:asciiTheme="minorHAnsi" w:hAnsiTheme="minorHAnsi" w:cstheme="minorHAnsi"/>
        </w:rPr>
        <w:t xml:space="preserve"> </w:t>
      </w:r>
      <w:r w:rsidR="0093176F" w:rsidRPr="003E767C">
        <w:rPr>
          <w:rFonts w:asciiTheme="minorHAnsi" w:hAnsiTheme="minorHAnsi" w:cstheme="minorHAnsi"/>
        </w:rPr>
        <w:t xml:space="preserve">proficiency in </w:t>
      </w:r>
      <w:r w:rsidR="00BB3BF5" w:rsidRPr="003E767C">
        <w:rPr>
          <w:rFonts w:asciiTheme="minorHAnsi" w:hAnsiTheme="minorHAnsi" w:cstheme="minorHAnsi"/>
        </w:rPr>
        <w:t xml:space="preserve">using </w:t>
      </w:r>
      <w:r w:rsidR="000F6756" w:rsidRPr="003E767C">
        <w:rPr>
          <w:rFonts w:asciiTheme="minorHAnsi" w:hAnsiTheme="minorHAnsi" w:cstheme="minorHAnsi"/>
        </w:rPr>
        <w:t>field and lab methods</w:t>
      </w:r>
      <w:r w:rsidRPr="003E767C">
        <w:rPr>
          <w:rFonts w:asciiTheme="minorHAnsi" w:hAnsiTheme="minorHAnsi" w:cstheme="minorHAnsi"/>
        </w:rPr>
        <w:t xml:space="preserve"> </w:t>
      </w:r>
      <w:r w:rsidR="005237DA" w:rsidRPr="003E767C">
        <w:rPr>
          <w:rFonts w:asciiTheme="minorHAnsi" w:hAnsiTheme="minorHAnsi" w:cstheme="minorHAnsi"/>
        </w:rPr>
        <w:t>sy</w:t>
      </w:r>
      <w:r w:rsidR="0093176F" w:rsidRPr="003E767C">
        <w:rPr>
          <w:rFonts w:asciiTheme="minorHAnsi" w:hAnsiTheme="minorHAnsi" w:cstheme="minorHAnsi"/>
        </w:rPr>
        <w:t xml:space="preserve">stematically </w:t>
      </w:r>
    </w:p>
    <w:p w14:paraId="1ADCCE7E" w14:textId="77777777" w:rsidR="00B9056B" w:rsidRPr="003E767C" w:rsidRDefault="00B9056B" w:rsidP="003E767C">
      <w:pPr>
        <w:pStyle w:val="NoSpacing"/>
        <w:numPr>
          <w:ilvl w:val="1"/>
          <w:numId w:val="14"/>
        </w:numPr>
        <w:tabs>
          <w:tab w:val="left" w:pos="1350"/>
        </w:tabs>
        <w:rPr>
          <w:rFonts w:asciiTheme="minorHAnsi" w:hAnsiTheme="minorHAnsi" w:cstheme="minorHAnsi"/>
        </w:rPr>
      </w:pPr>
      <w:r w:rsidRPr="003E767C">
        <w:rPr>
          <w:rFonts w:asciiTheme="minorHAnsi" w:hAnsiTheme="minorHAnsi" w:cstheme="minorHAnsi"/>
        </w:rPr>
        <w:t xml:space="preserve">  </w:t>
      </w:r>
      <w:r w:rsidR="0093176F" w:rsidRPr="003E767C">
        <w:rPr>
          <w:rFonts w:asciiTheme="minorHAnsi" w:hAnsiTheme="minorHAnsi" w:cstheme="minorHAnsi"/>
        </w:rPr>
        <w:t xml:space="preserve">explore geology through data collection and analysis  </w:t>
      </w:r>
    </w:p>
    <w:p w14:paraId="23B431AD" w14:textId="7762B6E7" w:rsidR="0093176F" w:rsidRPr="003E767C" w:rsidRDefault="00B9056B" w:rsidP="003E767C">
      <w:pPr>
        <w:pStyle w:val="NoSpacing"/>
        <w:numPr>
          <w:ilvl w:val="1"/>
          <w:numId w:val="14"/>
        </w:numPr>
        <w:tabs>
          <w:tab w:val="left" w:pos="1350"/>
        </w:tabs>
        <w:rPr>
          <w:rFonts w:asciiTheme="minorHAnsi" w:hAnsiTheme="minorHAnsi" w:cstheme="minorHAnsi"/>
        </w:rPr>
      </w:pPr>
      <w:r w:rsidRPr="003E767C">
        <w:rPr>
          <w:rFonts w:asciiTheme="minorHAnsi" w:hAnsiTheme="minorHAnsi" w:cstheme="minorHAnsi"/>
        </w:rPr>
        <w:t xml:space="preserve">  </w:t>
      </w:r>
      <w:r w:rsidR="0093176F" w:rsidRPr="003E767C">
        <w:rPr>
          <w:rFonts w:asciiTheme="minorHAnsi" w:hAnsiTheme="minorHAnsi" w:cstheme="minorHAnsi"/>
        </w:rPr>
        <w:t>make logical interpretations from their collected data</w:t>
      </w:r>
    </w:p>
    <w:p w14:paraId="52E28513" w14:textId="2A83ACAA" w:rsidR="005237DA" w:rsidRPr="003E767C" w:rsidRDefault="005237DA" w:rsidP="003E767C">
      <w:pPr>
        <w:pStyle w:val="NoSpacing"/>
        <w:numPr>
          <w:ilvl w:val="0"/>
          <w:numId w:val="14"/>
        </w:numPr>
        <w:rPr>
          <w:rFonts w:asciiTheme="minorHAnsi" w:hAnsiTheme="minorHAnsi" w:cstheme="minorHAnsi"/>
        </w:rPr>
      </w:pPr>
      <w:r w:rsidRPr="003E767C">
        <w:rPr>
          <w:rFonts w:asciiTheme="minorHAnsi" w:hAnsiTheme="minorHAnsi" w:cstheme="minorHAnsi"/>
          <w:b/>
        </w:rPr>
        <w:t>Critical thinking</w:t>
      </w:r>
      <w:r w:rsidR="003E767C">
        <w:rPr>
          <w:rFonts w:asciiTheme="minorHAnsi" w:hAnsiTheme="minorHAnsi" w:cstheme="minorHAnsi"/>
        </w:rPr>
        <w:t>: students will</w:t>
      </w:r>
    </w:p>
    <w:p w14:paraId="6673A078" w14:textId="1883C316" w:rsidR="00B32257" w:rsidRPr="003E767C" w:rsidRDefault="000F6756" w:rsidP="003E767C">
      <w:pPr>
        <w:pStyle w:val="NoSpacing"/>
        <w:numPr>
          <w:ilvl w:val="1"/>
          <w:numId w:val="14"/>
        </w:numPr>
        <w:rPr>
          <w:rFonts w:asciiTheme="minorHAnsi" w:hAnsiTheme="minorHAnsi" w:cstheme="minorHAnsi"/>
        </w:rPr>
      </w:pPr>
      <w:r w:rsidRPr="003E767C">
        <w:rPr>
          <w:rFonts w:asciiTheme="minorHAnsi" w:hAnsiTheme="minorHAnsi" w:cstheme="minorHAnsi"/>
        </w:rPr>
        <w:t>integrate and evaluate data to derive conclusions regarding natural phenomena</w:t>
      </w:r>
    </w:p>
    <w:p w14:paraId="7CE00803" w14:textId="77777777" w:rsidR="00B32257" w:rsidRPr="003E767C" w:rsidRDefault="00B32257" w:rsidP="00BF2FB5">
      <w:pPr>
        <w:pStyle w:val="NoSpacing"/>
        <w:rPr>
          <w:rFonts w:asciiTheme="minorHAnsi" w:hAnsiTheme="minorHAnsi" w:cstheme="minorHAnsi"/>
        </w:rPr>
      </w:pPr>
    </w:p>
    <w:p w14:paraId="3636A46F" w14:textId="15589C78" w:rsidR="001156E2" w:rsidRPr="003E767C" w:rsidRDefault="001156E2" w:rsidP="00BF2FB5">
      <w:pPr>
        <w:pStyle w:val="NoSpacing"/>
        <w:rPr>
          <w:rFonts w:asciiTheme="minorHAnsi" w:hAnsiTheme="minorHAnsi" w:cstheme="minorHAnsi"/>
          <w:color w:val="FF0000"/>
        </w:rPr>
      </w:pPr>
      <w:r w:rsidRPr="003E767C">
        <w:rPr>
          <w:rFonts w:asciiTheme="minorHAnsi" w:hAnsiTheme="minorHAnsi" w:cstheme="minorHAnsi"/>
        </w:rPr>
        <w:t>COURSE ASSESSMENT TABLE</w:t>
      </w:r>
      <w:r w:rsidR="00865D07" w:rsidRPr="003E767C">
        <w:rPr>
          <w:rFonts w:asciiTheme="minorHAnsi" w:hAnsiTheme="minorHAnsi" w:cstheme="minorHAnsi"/>
        </w:rPr>
        <w:t xml:space="preserve">: </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386"/>
        <w:gridCol w:w="1386"/>
        <w:gridCol w:w="1386"/>
        <w:gridCol w:w="1386"/>
        <w:gridCol w:w="1386"/>
      </w:tblGrid>
      <w:tr w:rsidR="00831311" w:rsidRPr="003E767C" w14:paraId="1EE21F89" w14:textId="77777777" w:rsidTr="00E20E53">
        <w:trPr>
          <w:trHeight w:val="287"/>
          <w:jc w:val="center"/>
        </w:trPr>
        <w:tc>
          <w:tcPr>
            <w:tcW w:w="2520" w:type="dxa"/>
            <w:shd w:val="clear" w:color="auto" w:fill="auto"/>
            <w:vAlign w:val="bottom"/>
          </w:tcPr>
          <w:p w14:paraId="694EF82F" w14:textId="77777777" w:rsidR="00831311" w:rsidRPr="003E767C" w:rsidRDefault="00831311" w:rsidP="00BF2FB5">
            <w:pPr>
              <w:pStyle w:val="NoSpacing"/>
              <w:rPr>
                <w:rFonts w:asciiTheme="minorHAnsi" w:eastAsia="Calibri" w:hAnsiTheme="minorHAnsi" w:cstheme="minorHAnsi"/>
                <w:i/>
              </w:rPr>
            </w:pPr>
          </w:p>
        </w:tc>
        <w:tc>
          <w:tcPr>
            <w:tcW w:w="1386" w:type="dxa"/>
            <w:shd w:val="clear" w:color="auto" w:fill="auto"/>
            <w:vAlign w:val="center"/>
          </w:tcPr>
          <w:p w14:paraId="6D28E2D6" w14:textId="6163F21E" w:rsidR="00831311" w:rsidRPr="003E767C" w:rsidRDefault="00831311" w:rsidP="00BF2FB5">
            <w:pPr>
              <w:pStyle w:val="NoSpacing"/>
              <w:rPr>
                <w:rFonts w:asciiTheme="minorHAnsi" w:eastAsia="Calibri" w:hAnsiTheme="minorHAnsi" w:cstheme="minorHAnsi"/>
              </w:rPr>
            </w:pPr>
            <w:r w:rsidRPr="003E767C">
              <w:rPr>
                <w:rFonts w:asciiTheme="minorHAnsi" w:eastAsia="Calibri" w:hAnsiTheme="minorHAnsi" w:cstheme="minorHAnsi"/>
              </w:rPr>
              <w:t>Week 1 Exercises</w:t>
            </w:r>
          </w:p>
        </w:tc>
        <w:tc>
          <w:tcPr>
            <w:tcW w:w="1386" w:type="dxa"/>
            <w:shd w:val="clear" w:color="auto" w:fill="auto"/>
          </w:tcPr>
          <w:p w14:paraId="54931B89" w14:textId="42EE2F68" w:rsidR="00831311" w:rsidRPr="003E767C" w:rsidRDefault="00831311" w:rsidP="00BF2FB5">
            <w:pPr>
              <w:pStyle w:val="NoSpacing"/>
              <w:rPr>
                <w:rFonts w:asciiTheme="minorHAnsi" w:eastAsia="Calibri" w:hAnsiTheme="minorHAnsi" w:cstheme="minorHAnsi"/>
              </w:rPr>
            </w:pPr>
            <w:r w:rsidRPr="003E767C">
              <w:rPr>
                <w:rFonts w:asciiTheme="minorHAnsi" w:eastAsia="Calibri" w:hAnsiTheme="minorHAnsi" w:cstheme="minorHAnsi"/>
              </w:rPr>
              <w:t>Week 2 Exercises</w:t>
            </w:r>
          </w:p>
        </w:tc>
        <w:tc>
          <w:tcPr>
            <w:tcW w:w="1386" w:type="dxa"/>
            <w:shd w:val="clear" w:color="auto" w:fill="auto"/>
          </w:tcPr>
          <w:p w14:paraId="122521D4" w14:textId="216CD92C" w:rsidR="00831311" w:rsidRPr="003E767C" w:rsidRDefault="00831311" w:rsidP="00BF2FB5">
            <w:pPr>
              <w:pStyle w:val="NoSpacing"/>
              <w:rPr>
                <w:rFonts w:asciiTheme="minorHAnsi" w:eastAsia="Calibri" w:hAnsiTheme="minorHAnsi" w:cstheme="minorHAnsi"/>
              </w:rPr>
            </w:pPr>
            <w:r w:rsidRPr="003E767C">
              <w:rPr>
                <w:rFonts w:asciiTheme="minorHAnsi" w:eastAsia="Calibri" w:hAnsiTheme="minorHAnsi" w:cstheme="minorHAnsi"/>
              </w:rPr>
              <w:t>Week 3 Exercises</w:t>
            </w:r>
          </w:p>
        </w:tc>
        <w:tc>
          <w:tcPr>
            <w:tcW w:w="1386" w:type="dxa"/>
            <w:shd w:val="clear" w:color="auto" w:fill="auto"/>
          </w:tcPr>
          <w:p w14:paraId="358F8AEC" w14:textId="5207A85B" w:rsidR="00831311" w:rsidRPr="003E767C" w:rsidRDefault="00831311" w:rsidP="00BF2FB5">
            <w:pPr>
              <w:pStyle w:val="NoSpacing"/>
              <w:rPr>
                <w:rFonts w:asciiTheme="minorHAnsi" w:eastAsia="Calibri" w:hAnsiTheme="minorHAnsi" w:cstheme="minorHAnsi"/>
              </w:rPr>
            </w:pPr>
            <w:r w:rsidRPr="003E767C">
              <w:rPr>
                <w:rFonts w:asciiTheme="minorHAnsi" w:eastAsia="Calibri" w:hAnsiTheme="minorHAnsi" w:cstheme="minorHAnsi"/>
              </w:rPr>
              <w:t>Week 4 Exercises</w:t>
            </w:r>
          </w:p>
        </w:tc>
        <w:tc>
          <w:tcPr>
            <w:tcW w:w="1386" w:type="dxa"/>
          </w:tcPr>
          <w:p w14:paraId="5ED14F75" w14:textId="48AEA3D2" w:rsidR="00831311" w:rsidRPr="003E767C" w:rsidRDefault="00831311" w:rsidP="00BF2FB5">
            <w:pPr>
              <w:pStyle w:val="NoSpacing"/>
              <w:rPr>
                <w:rFonts w:asciiTheme="minorHAnsi" w:eastAsia="Calibri" w:hAnsiTheme="minorHAnsi" w:cstheme="minorHAnsi"/>
              </w:rPr>
            </w:pPr>
            <w:r w:rsidRPr="003E767C">
              <w:rPr>
                <w:rFonts w:asciiTheme="minorHAnsi" w:eastAsia="Calibri" w:hAnsiTheme="minorHAnsi" w:cstheme="minorHAnsi"/>
              </w:rPr>
              <w:t>Week 5 Exercises</w:t>
            </w:r>
          </w:p>
        </w:tc>
      </w:tr>
      <w:tr w:rsidR="00831311" w:rsidRPr="003E767C" w14:paraId="4B65F32B" w14:textId="77777777" w:rsidTr="00E20E53">
        <w:trPr>
          <w:jc w:val="center"/>
        </w:trPr>
        <w:tc>
          <w:tcPr>
            <w:tcW w:w="2520" w:type="dxa"/>
            <w:shd w:val="clear" w:color="auto" w:fill="auto"/>
            <w:vAlign w:val="center"/>
          </w:tcPr>
          <w:p w14:paraId="63E0910D" w14:textId="77777777" w:rsidR="00831311" w:rsidRPr="003E767C" w:rsidRDefault="00831311" w:rsidP="00BF2FB5">
            <w:pPr>
              <w:pStyle w:val="NoSpacing"/>
              <w:rPr>
                <w:rFonts w:asciiTheme="minorHAnsi" w:eastAsia="Calibri" w:hAnsiTheme="minorHAnsi" w:cstheme="minorHAnsi"/>
                <w:b/>
              </w:rPr>
            </w:pPr>
            <w:r w:rsidRPr="003E767C">
              <w:rPr>
                <w:rFonts w:asciiTheme="minorHAnsi" w:eastAsia="Calibri" w:hAnsiTheme="minorHAnsi" w:cstheme="minorHAnsi"/>
                <w:b/>
              </w:rPr>
              <w:t>Knowledge</w:t>
            </w:r>
          </w:p>
        </w:tc>
        <w:tc>
          <w:tcPr>
            <w:tcW w:w="1386" w:type="dxa"/>
            <w:shd w:val="clear" w:color="auto" w:fill="auto"/>
            <w:vAlign w:val="center"/>
          </w:tcPr>
          <w:p w14:paraId="39298819" w14:textId="77777777"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shd w:val="clear" w:color="auto" w:fill="auto"/>
            <w:vAlign w:val="center"/>
          </w:tcPr>
          <w:p w14:paraId="095701E6" w14:textId="279FA441"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shd w:val="clear" w:color="auto" w:fill="auto"/>
            <w:vAlign w:val="center"/>
          </w:tcPr>
          <w:p w14:paraId="69F08DB9" w14:textId="377BC754"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shd w:val="clear" w:color="auto" w:fill="auto"/>
            <w:vAlign w:val="center"/>
          </w:tcPr>
          <w:p w14:paraId="4C79E2C0" w14:textId="77777777"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vAlign w:val="center"/>
          </w:tcPr>
          <w:p w14:paraId="7AFCB2D8" w14:textId="74933DA7"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r>
      <w:tr w:rsidR="00831311" w:rsidRPr="003E767C" w14:paraId="41691ABC" w14:textId="77777777" w:rsidTr="00E20E53">
        <w:trPr>
          <w:jc w:val="center"/>
        </w:trPr>
        <w:tc>
          <w:tcPr>
            <w:tcW w:w="2520" w:type="dxa"/>
            <w:shd w:val="clear" w:color="auto" w:fill="auto"/>
            <w:vAlign w:val="center"/>
          </w:tcPr>
          <w:p w14:paraId="212E8546" w14:textId="77777777" w:rsidR="00831311" w:rsidRPr="003E767C" w:rsidRDefault="00831311" w:rsidP="00BF2FB5">
            <w:pPr>
              <w:pStyle w:val="NoSpacing"/>
              <w:rPr>
                <w:rFonts w:asciiTheme="minorHAnsi" w:eastAsia="Calibri" w:hAnsiTheme="minorHAnsi" w:cstheme="minorHAnsi"/>
                <w:b/>
              </w:rPr>
            </w:pPr>
            <w:r w:rsidRPr="003E767C">
              <w:rPr>
                <w:rFonts w:asciiTheme="minorHAnsi" w:eastAsia="Calibri" w:hAnsiTheme="minorHAnsi" w:cstheme="minorHAnsi"/>
                <w:b/>
              </w:rPr>
              <w:t>Inquiry and Analysis</w:t>
            </w:r>
          </w:p>
        </w:tc>
        <w:tc>
          <w:tcPr>
            <w:tcW w:w="1386" w:type="dxa"/>
            <w:shd w:val="clear" w:color="auto" w:fill="auto"/>
            <w:vAlign w:val="center"/>
          </w:tcPr>
          <w:p w14:paraId="10BBA14E" w14:textId="0C0445BF"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shd w:val="clear" w:color="auto" w:fill="auto"/>
            <w:vAlign w:val="center"/>
          </w:tcPr>
          <w:p w14:paraId="0927DCC5" w14:textId="326D1413"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shd w:val="clear" w:color="auto" w:fill="auto"/>
            <w:vAlign w:val="center"/>
          </w:tcPr>
          <w:p w14:paraId="594D2437" w14:textId="229AA1E2"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shd w:val="clear" w:color="auto" w:fill="auto"/>
            <w:vAlign w:val="center"/>
          </w:tcPr>
          <w:p w14:paraId="7F734A16" w14:textId="77777777"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vAlign w:val="center"/>
          </w:tcPr>
          <w:p w14:paraId="04EE34B8" w14:textId="4FB114AC"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r>
      <w:tr w:rsidR="00831311" w:rsidRPr="003E767C" w14:paraId="00844B80" w14:textId="77777777" w:rsidTr="00E20E53">
        <w:trPr>
          <w:jc w:val="center"/>
        </w:trPr>
        <w:tc>
          <w:tcPr>
            <w:tcW w:w="2520" w:type="dxa"/>
            <w:shd w:val="clear" w:color="auto" w:fill="auto"/>
            <w:vAlign w:val="center"/>
          </w:tcPr>
          <w:p w14:paraId="7833785C" w14:textId="77777777" w:rsidR="00831311" w:rsidRPr="003E767C" w:rsidRDefault="00831311" w:rsidP="00BF2FB5">
            <w:pPr>
              <w:pStyle w:val="NoSpacing"/>
              <w:rPr>
                <w:rFonts w:asciiTheme="minorHAnsi" w:eastAsia="Calibri" w:hAnsiTheme="minorHAnsi" w:cstheme="minorHAnsi"/>
                <w:b/>
              </w:rPr>
            </w:pPr>
            <w:r w:rsidRPr="003E767C">
              <w:rPr>
                <w:rFonts w:asciiTheme="minorHAnsi" w:eastAsia="Calibri" w:hAnsiTheme="minorHAnsi" w:cstheme="minorHAnsi"/>
                <w:b/>
              </w:rPr>
              <w:t>Critical Thinking</w:t>
            </w:r>
          </w:p>
        </w:tc>
        <w:tc>
          <w:tcPr>
            <w:tcW w:w="1386" w:type="dxa"/>
            <w:shd w:val="clear" w:color="auto" w:fill="auto"/>
            <w:vAlign w:val="center"/>
          </w:tcPr>
          <w:p w14:paraId="699D47FF" w14:textId="27C1D2B1"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shd w:val="clear" w:color="auto" w:fill="auto"/>
            <w:vAlign w:val="center"/>
          </w:tcPr>
          <w:p w14:paraId="51DFF51A" w14:textId="505B4110"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shd w:val="clear" w:color="auto" w:fill="auto"/>
            <w:vAlign w:val="center"/>
          </w:tcPr>
          <w:p w14:paraId="17CABCC4" w14:textId="21411E17"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shd w:val="clear" w:color="auto" w:fill="auto"/>
            <w:vAlign w:val="center"/>
          </w:tcPr>
          <w:p w14:paraId="57B86845" w14:textId="77777777"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c>
          <w:tcPr>
            <w:tcW w:w="1386" w:type="dxa"/>
            <w:vAlign w:val="center"/>
          </w:tcPr>
          <w:p w14:paraId="5884FA54" w14:textId="5772DEA1" w:rsidR="00831311" w:rsidRPr="003E767C" w:rsidRDefault="00831311" w:rsidP="00824FC2">
            <w:pPr>
              <w:pStyle w:val="NoSpacing"/>
              <w:jc w:val="center"/>
              <w:rPr>
                <w:rFonts w:asciiTheme="minorHAnsi" w:eastAsia="Calibri" w:hAnsiTheme="minorHAnsi" w:cstheme="minorHAnsi"/>
              </w:rPr>
            </w:pPr>
            <w:r w:rsidRPr="003E767C">
              <w:rPr>
                <w:rFonts w:asciiTheme="minorHAnsi" w:eastAsia="Calibri" w:hAnsiTheme="minorHAnsi" w:cstheme="minorHAnsi"/>
              </w:rPr>
              <w:t>x</w:t>
            </w:r>
          </w:p>
        </w:tc>
      </w:tr>
    </w:tbl>
    <w:p w14:paraId="4752BC65" w14:textId="77777777" w:rsidR="00E47585" w:rsidRPr="003E767C" w:rsidRDefault="00E47585" w:rsidP="00BF2FB5">
      <w:pPr>
        <w:pStyle w:val="NoSpacing"/>
        <w:rPr>
          <w:rFonts w:asciiTheme="minorHAnsi" w:hAnsiTheme="minorHAnsi" w:cstheme="minorHAnsi"/>
        </w:rPr>
      </w:pPr>
    </w:p>
    <w:p w14:paraId="09FDC62D" w14:textId="14D3FC0A" w:rsidR="00493801" w:rsidRPr="003E767C" w:rsidRDefault="00493801" w:rsidP="00BF2FB5">
      <w:pPr>
        <w:pStyle w:val="NoSpacing"/>
        <w:rPr>
          <w:rFonts w:asciiTheme="minorHAnsi" w:hAnsiTheme="minorHAnsi" w:cstheme="minorHAnsi"/>
          <w:b/>
        </w:rPr>
      </w:pPr>
      <w:r w:rsidRPr="003E767C">
        <w:rPr>
          <w:rFonts w:asciiTheme="minorHAnsi" w:hAnsiTheme="minorHAnsi" w:cstheme="minorHAnsi"/>
          <w:b/>
        </w:rPr>
        <w:t>COURSE OBJECTIVES</w:t>
      </w:r>
      <w:r w:rsidR="00E47585" w:rsidRPr="003E767C">
        <w:rPr>
          <w:rFonts w:asciiTheme="minorHAnsi" w:hAnsiTheme="minorHAnsi" w:cstheme="minorHAnsi"/>
          <w:b/>
        </w:rPr>
        <w:t xml:space="preserve">: </w:t>
      </w:r>
    </w:p>
    <w:p w14:paraId="33A8418B" w14:textId="3F78CEC4" w:rsidR="00493801" w:rsidRPr="003E767C" w:rsidRDefault="00493801" w:rsidP="003E767C">
      <w:pPr>
        <w:pStyle w:val="NoSpacing"/>
        <w:numPr>
          <w:ilvl w:val="0"/>
          <w:numId w:val="15"/>
        </w:numPr>
        <w:rPr>
          <w:rFonts w:asciiTheme="minorHAnsi" w:hAnsiTheme="minorHAnsi" w:cstheme="minorHAnsi"/>
        </w:rPr>
      </w:pPr>
      <w:r w:rsidRPr="003E767C">
        <w:rPr>
          <w:rFonts w:asciiTheme="minorHAnsi" w:hAnsiTheme="minorHAnsi" w:cstheme="minorHAnsi"/>
        </w:rPr>
        <w:t>Learn and apply geologic field skills and geologic principles</w:t>
      </w:r>
    </w:p>
    <w:p w14:paraId="1548046F" w14:textId="7D85C401" w:rsidR="00493801" w:rsidRPr="003E767C" w:rsidRDefault="00493801" w:rsidP="003E767C">
      <w:pPr>
        <w:pStyle w:val="NoSpacing"/>
        <w:numPr>
          <w:ilvl w:val="0"/>
          <w:numId w:val="15"/>
        </w:numPr>
        <w:rPr>
          <w:rFonts w:asciiTheme="minorHAnsi" w:hAnsiTheme="minorHAnsi" w:cstheme="minorHAnsi"/>
        </w:rPr>
      </w:pPr>
      <w:r w:rsidRPr="003E767C">
        <w:rPr>
          <w:rFonts w:asciiTheme="minorHAnsi" w:hAnsiTheme="minorHAnsi" w:cstheme="minorHAnsi"/>
        </w:rPr>
        <w:t>Produce maps based on collected field data</w:t>
      </w:r>
    </w:p>
    <w:p w14:paraId="2DC51A11" w14:textId="141FDC47" w:rsidR="00493801" w:rsidRDefault="00493801" w:rsidP="003E767C">
      <w:pPr>
        <w:pStyle w:val="NoSpacing"/>
        <w:numPr>
          <w:ilvl w:val="0"/>
          <w:numId w:val="15"/>
        </w:numPr>
        <w:rPr>
          <w:rFonts w:asciiTheme="minorHAnsi" w:hAnsiTheme="minorHAnsi" w:cstheme="minorHAnsi"/>
        </w:rPr>
      </w:pPr>
      <w:r w:rsidRPr="003E767C">
        <w:rPr>
          <w:rFonts w:asciiTheme="minorHAnsi" w:hAnsiTheme="minorHAnsi" w:cstheme="minorHAnsi"/>
        </w:rPr>
        <w:t>Interpretation of geologic features</w:t>
      </w:r>
    </w:p>
    <w:p w14:paraId="25524478" w14:textId="1E24CFDF" w:rsidR="003E767C" w:rsidRPr="003E767C" w:rsidRDefault="003E767C" w:rsidP="003E767C">
      <w:pPr>
        <w:pStyle w:val="NoSpacing"/>
        <w:numPr>
          <w:ilvl w:val="0"/>
          <w:numId w:val="15"/>
        </w:numPr>
        <w:rPr>
          <w:rFonts w:asciiTheme="minorHAnsi" w:hAnsiTheme="minorHAnsi" w:cstheme="minorHAnsi"/>
        </w:rPr>
      </w:pPr>
      <w:r>
        <w:rPr>
          <w:rFonts w:asciiTheme="minorHAnsi" w:hAnsiTheme="minorHAnsi" w:cstheme="minorHAnsi"/>
        </w:rPr>
        <w:t>Analysis of tectonic and sedimentary history based on geologic interpretations</w:t>
      </w:r>
    </w:p>
    <w:p w14:paraId="1F7AB2A4" w14:textId="77777777" w:rsidR="003E767C" w:rsidRDefault="003E767C" w:rsidP="00BF2FB5">
      <w:pPr>
        <w:pStyle w:val="NoSpacing"/>
        <w:rPr>
          <w:rFonts w:asciiTheme="minorHAnsi" w:hAnsiTheme="minorHAnsi" w:cstheme="minorHAnsi"/>
        </w:rPr>
      </w:pPr>
    </w:p>
    <w:p w14:paraId="0B97B542" w14:textId="77777777" w:rsidR="007840BC" w:rsidRDefault="007840BC" w:rsidP="00BF2FB5">
      <w:pPr>
        <w:pStyle w:val="NoSpacing"/>
        <w:rPr>
          <w:rFonts w:asciiTheme="minorHAnsi" w:hAnsiTheme="minorHAnsi" w:cstheme="minorHAnsi"/>
          <w:b/>
        </w:rPr>
      </w:pPr>
      <w:r>
        <w:rPr>
          <w:rFonts w:asciiTheme="minorHAnsi" w:hAnsiTheme="minorHAnsi" w:cstheme="minorHAnsi"/>
          <w:b/>
        </w:rPr>
        <w:br w:type="page"/>
      </w:r>
    </w:p>
    <w:p w14:paraId="3BCA2890" w14:textId="787A6C3F" w:rsidR="001156E2" w:rsidRPr="003E767C" w:rsidRDefault="00865D07" w:rsidP="00BF2FB5">
      <w:pPr>
        <w:pStyle w:val="NoSpacing"/>
        <w:rPr>
          <w:rFonts w:asciiTheme="minorHAnsi" w:hAnsiTheme="minorHAnsi" w:cstheme="minorHAnsi"/>
          <w:b/>
        </w:rPr>
      </w:pPr>
      <w:bookmarkStart w:id="0" w:name="_GoBack"/>
      <w:bookmarkEnd w:id="0"/>
      <w:r w:rsidRPr="003E767C">
        <w:rPr>
          <w:rFonts w:asciiTheme="minorHAnsi" w:hAnsiTheme="minorHAnsi" w:cstheme="minorHAnsi"/>
          <w:b/>
        </w:rPr>
        <w:lastRenderedPageBreak/>
        <w:t xml:space="preserve">COURSE </w:t>
      </w:r>
      <w:r w:rsidR="003E767C">
        <w:rPr>
          <w:rFonts w:asciiTheme="minorHAnsi" w:hAnsiTheme="minorHAnsi" w:cstheme="minorHAnsi"/>
          <w:b/>
        </w:rPr>
        <w:t>POLICIES</w:t>
      </w:r>
      <w:r w:rsidRPr="003E767C">
        <w:rPr>
          <w:rFonts w:asciiTheme="minorHAnsi" w:hAnsiTheme="minorHAnsi" w:cstheme="minorHAnsi"/>
          <w:b/>
        </w:rPr>
        <w:t xml:space="preserve">: </w:t>
      </w:r>
    </w:p>
    <w:p w14:paraId="008BDACB" w14:textId="77777777" w:rsidR="003E767C" w:rsidRDefault="00267A90" w:rsidP="003E767C">
      <w:pPr>
        <w:pStyle w:val="NoSpacing"/>
        <w:spacing w:after="120"/>
        <w:rPr>
          <w:rFonts w:asciiTheme="minorHAnsi" w:hAnsiTheme="minorHAnsi" w:cstheme="minorHAnsi"/>
        </w:rPr>
      </w:pPr>
      <w:r w:rsidRPr="003E767C">
        <w:rPr>
          <w:rFonts w:asciiTheme="minorHAnsi" w:hAnsiTheme="minorHAnsi" w:cstheme="minorHAnsi"/>
          <w:u w:val="single"/>
        </w:rPr>
        <w:t xml:space="preserve">Grading </w:t>
      </w:r>
      <w:r w:rsidR="003E767C">
        <w:rPr>
          <w:rFonts w:asciiTheme="minorHAnsi" w:hAnsiTheme="minorHAnsi" w:cstheme="minorHAnsi"/>
          <w:u w:val="single"/>
        </w:rPr>
        <w:t>Scheme</w:t>
      </w:r>
      <w:r w:rsidRPr="003E767C">
        <w:rPr>
          <w:rFonts w:asciiTheme="minorHAnsi" w:hAnsiTheme="minorHAnsi" w:cstheme="minorHAnsi"/>
        </w:rPr>
        <w:t>:</w:t>
      </w:r>
      <w:r w:rsidR="003E767C">
        <w:rPr>
          <w:rFonts w:asciiTheme="minorHAnsi" w:hAnsiTheme="minorHAnsi" w:cstheme="minorHAnsi"/>
        </w:rPr>
        <w:t xml:space="preserve"> each of the five weeks of field camp is worth 20% of your final grade. Students MUST complete all five weeks for a passing grade. </w:t>
      </w:r>
    </w:p>
    <w:p w14:paraId="51909614" w14:textId="1055417D" w:rsidR="00B32257" w:rsidRPr="003E767C" w:rsidRDefault="00493801" w:rsidP="003E767C">
      <w:pPr>
        <w:pStyle w:val="NoSpacing"/>
        <w:spacing w:after="120"/>
        <w:rPr>
          <w:rFonts w:asciiTheme="minorHAnsi" w:hAnsiTheme="minorHAnsi" w:cstheme="minorHAnsi"/>
        </w:rPr>
      </w:pPr>
      <w:r w:rsidRPr="003E767C">
        <w:rPr>
          <w:rFonts w:asciiTheme="minorHAnsi" w:hAnsiTheme="minorHAnsi" w:cstheme="minorHAnsi"/>
        </w:rPr>
        <w:t xml:space="preserve">Assignments will be due each week by </w:t>
      </w:r>
      <w:r w:rsidRPr="003E767C">
        <w:rPr>
          <w:rFonts w:asciiTheme="minorHAnsi" w:hAnsiTheme="minorHAnsi" w:cstheme="minorHAnsi"/>
          <w:b/>
        </w:rPr>
        <w:t>Friday at 5pm</w:t>
      </w:r>
      <w:r w:rsidRPr="003E767C">
        <w:rPr>
          <w:rFonts w:asciiTheme="minorHAnsi" w:hAnsiTheme="minorHAnsi" w:cstheme="minorHAnsi"/>
        </w:rPr>
        <w:t>.  Due dates are subject to change.</w:t>
      </w:r>
    </w:p>
    <w:p w14:paraId="52C919DC" w14:textId="07F1E38B" w:rsidR="00B32257" w:rsidRPr="003E767C" w:rsidRDefault="00B32257" w:rsidP="00BF2FB5">
      <w:pPr>
        <w:pStyle w:val="NoSpacing"/>
        <w:rPr>
          <w:rFonts w:asciiTheme="minorHAnsi" w:hAnsiTheme="minorHAnsi" w:cstheme="minorHAnsi"/>
        </w:rPr>
      </w:pPr>
      <w:r w:rsidRPr="003E767C">
        <w:rPr>
          <w:rFonts w:asciiTheme="minorHAnsi" w:hAnsiTheme="minorHAnsi" w:cstheme="minorHAnsi"/>
          <w:u w:val="single"/>
        </w:rPr>
        <w:t>Grading Scale:</w:t>
      </w:r>
    </w:p>
    <w:p w14:paraId="5585FC07" w14:textId="5C7B4B68" w:rsidR="00B32257" w:rsidRPr="003E767C" w:rsidRDefault="00B32257" w:rsidP="00BF2FB5">
      <w:pPr>
        <w:pStyle w:val="NoSpacing"/>
        <w:rPr>
          <w:rFonts w:asciiTheme="minorHAnsi" w:hAnsiTheme="minorHAnsi" w:cstheme="minorHAnsi"/>
        </w:rPr>
      </w:pPr>
      <w:r w:rsidRPr="003E767C">
        <w:rPr>
          <w:rFonts w:asciiTheme="minorHAnsi" w:hAnsiTheme="minorHAnsi" w:cstheme="minorHAnsi"/>
        </w:rPr>
        <w:tab/>
        <w:t>100-94% = A</w:t>
      </w:r>
      <w:r w:rsidRPr="003E767C">
        <w:rPr>
          <w:rFonts w:asciiTheme="minorHAnsi" w:hAnsiTheme="minorHAnsi" w:cstheme="minorHAnsi"/>
        </w:rPr>
        <w:tab/>
      </w:r>
      <w:r w:rsidRPr="003E767C">
        <w:rPr>
          <w:rFonts w:asciiTheme="minorHAnsi" w:hAnsiTheme="minorHAnsi" w:cstheme="minorHAnsi"/>
        </w:rPr>
        <w:tab/>
      </w:r>
      <w:r w:rsidRPr="003E767C">
        <w:rPr>
          <w:rFonts w:asciiTheme="minorHAnsi" w:hAnsiTheme="minorHAnsi" w:cstheme="minorHAnsi"/>
        </w:rPr>
        <w:tab/>
        <w:t>79-77% = C+</w:t>
      </w:r>
      <w:r w:rsidRPr="003E767C">
        <w:rPr>
          <w:rFonts w:asciiTheme="minorHAnsi" w:hAnsiTheme="minorHAnsi" w:cstheme="minorHAnsi"/>
        </w:rPr>
        <w:tab/>
      </w:r>
      <w:r w:rsidRPr="003E767C">
        <w:rPr>
          <w:rFonts w:asciiTheme="minorHAnsi" w:hAnsiTheme="minorHAnsi" w:cstheme="minorHAnsi"/>
        </w:rPr>
        <w:tab/>
        <w:t xml:space="preserve"> </w:t>
      </w:r>
      <w:r w:rsidRPr="003E767C">
        <w:rPr>
          <w:rFonts w:asciiTheme="minorHAnsi" w:hAnsiTheme="minorHAnsi" w:cstheme="minorHAnsi"/>
        </w:rPr>
        <w:tab/>
        <w:t>63-60% = D-</w:t>
      </w:r>
    </w:p>
    <w:p w14:paraId="4711D3C1" w14:textId="15D1AF78" w:rsidR="00B32257" w:rsidRPr="003E767C" w:rsidRDefault="00B32257" w:rsidP="00BF2FB5">
      <w:pPr>
        <w:pStyle w:val="NoSpacing"/>
        <w:rPr>
          <w:rFonts w:asciiTheme="minorHAnsi" w:hAnsiTheme="minorHAnsi" w:cstheme="minorHAnsi"/>
        </w:rPr>
      </w:pPr>
      <w:r w:rsidRPr="003E767C">
        <w:rPr>
          <w:rFonts w:asciiTheme="minorHAnsi" w:hAnsiTheme="minorHAnsi" w:cstheme="minorHAnsi"/>
        </w:rPr>
        <w:tab/>
        <w:t>93-90% = A-</w:t>
      </w:r>
      <w:r w:rsidRPr="003E767C">
        <w:rPr>
          <w:rFonts w:asciiTheme="minorHAnsi" w:hAnsiTheme="minorHAnsi" w:cstheme="minorHAnsi"/>
        </w:rPr>
        <w:tab/>
      </w:r>
      <w:r w:rsidRPr="003E767C">
        <w:rPr>
          <w:rFonts w:asciiTheme="minorHAnsi" w:hAnsiTheme="minorHAnsi" w:cstheme="minorHAnsi"/>
        </w:rPr>
        <w:tab/>
      </w:r>
      <w:r w:rsidRPr="003E767C">
        <w:rPr>
          <w:rFonts w:asciiTheme="minorHAnsi" w:hAnsiTheme="minorHAnsi" w:cstheme="minorHAnsi"/>
        </w:rPr>
        <w:tab/>
        <w:t>76-74% = C</w:t>
      </w:r>
      <w:r w:rsidRPr="003E767C">
        <w:rPr>
          <w:rFonts w:asciiTheme="minorHAnsi" w:hAnsiTheme="minorHAnsi" w:cstheme="minorHAnsi"/>
        </w:rPr>
        <w:tab/>
      </w:r>
      <w:r w:rsidRPr="003E767C">
        <w:rPr>
          <w:rFonts w:asciiTheme="minorHAnsi" w:hAnsiTheme="minorHAnsi" w:cstheme="minorHAnsi"/>
        </w:rPr>
        <w:tab/>
      </w:r>
      <w:r w:rsidRPr="003E767C">
        <w:rPr>
          <w:rFonts w:asciiTheme="minorHAnsi" w:hAnsiTheme="minorHAnsi" w:cstheme="minorHAnsi"/>
        </w:rPr>
        <w:tab/>
        <w:t>&lt;59% = F</w:t>
      </w:r>
    </w:p>
    <w:p w14:paraId="3ABA30EA" w14:textId="28453E2D" w:rsidR="00B32257" w:rsidRPr="003E767C" w:rsidRDefault="00B32257" w:rsidP="00BF2FB5">
      <w:pPr>
        <w:pStyle w:val="NoSpacing"/>
        <w:rPr>
          <w:rFonts w:asciiTheme="minorHAnsi" w:hAnsiTheme="minorHAnsi" w:cstheme="minorHAnsi"/>
        </w:rPr>
      </w:pPr>
      <w:r w:rsidRPr="003E767C">
        <w:rPr>
          <w:rFonts w:asciiTheme="minorHAnsi" w:hAnsiTheme="minorHAnsi" w:cstheme="minorHAnsi"/>
        </w:rPr>
        <w:tab/>
        <w:t>89-87% = B+</w:t>
      </w:r>
      <w:r w:rsidRPr="003E767C">
        <w:rPr>
          <w:rFonts w:asciiTheme="minorHAnsi" w:hAnsiTheme="minorHAnsi" w:cstheme="minorHAnsi"/>
        </w:rPr>
        <w:tab/>
      </w:r>
      <w:r w:rsidRPr="003E767C">
        <w:rPr>
          <w:rFonts w:asciiTheme="minorHAnsi" w:hAnsiTheme="minorHAnsi" w:cstheme="minorHAnsi"/>
        </w:rPr>
        <w:tab/>
      </w:r>
      <w:r w:rsidRPr="003E767C">
        <w:rPr>
          <w:rFonts w:asciiTheme="minorHAnsi" w:hAnsiTheme="minorHAnsi" w:cstheme="minorHAnsi"/>
        </w:rPr>
        <w:tab/>
        <w:t xml:space="preserve">73-70% = C-  </w:t>
      </w:r>
    </w:p>
    <w:p w14:paraId="061D73F6" w14:textId="036F04F1" w:rsidR="00B32257" w:rsidRPr="003E767C" w:rsidRDefault="00B32257" w:rsidP="00BF2FB5">
      <w:pPr>
        <w:pStyle w:val="NoSpacing"/>
        <w:rPr>
          <w:rFonts w:asciiTheme="minorHAnsi" w:hAnsiTheme="minorHAnsi" w:cstheme="minorHAnsi"/>
        </w:rPr>
      </w:pPr>
      <w:r w:rsidRPr="003E767C">
        <w:rPr>
          <w:rFonts w:asciiTheme="minorHAnsi" w:hAnsiTheme="minorHAnsi" w:cstheme="minorHAnsi"/>
        </w:rPr>
        <w:tab/>
        <w:t>86-84% = B</w:t>
      </w:r>
      <w:r w:rsidRPr="003E767C">
        <w:rPr>
          <w:rFonts w:asciiTheme="minorHAnsi" w:hAnsiTheme="minorHAnsi" w:cstheme="minorHAnsi"/>
        </w:rPr>
        <w:tab/>
      </w:r>
      <w:r w:rsidRPr="003E767C">
        <w:rPr>
          <w:rFonts w:asciiTheme="minorHAnsi" w:hAnsiTheme="minorHAnsi" w:cstheme="minorHAnsi"/>
        </w:rPr>
        <w:tab/>
      </w:r>
      <w:r w:rsidRPr="003E767C">
        <w:rPr>
          <w:rFonts w:asciiTheme="minorHAnsi" w:hAnsiTheme="minorHAnsi" w:cstheme="minorHAnsi"/>
        </w:rPr>
        <w:tab/>
        <w:t xml:space="preserve">69-67% = D+  </w:t>
      </w:r>
    </w:p>
    <w:p w14:paraId="1EC9E9AF" w14:textId="4775C089" w:rsidR="00B32257" w:rsidRPr="003E767C" w:rsidRDefault="00B32257" w:rsidP="00BF2FB5">
      <w:pPr>
        <w:pStyle w:val="NoSpacing"/>
        <w:rPr>
          <w:rFonts w:asciiTheme="minorHAnsi" w:hAnsiTheme="minorHAnsi" w:cstheme="minorHAnsi"/>
        </w:rPr>
      </w:pPr>
      <w:r w:rsidRPr="003E767C">
        <w:rPr>
          <w:rFonts w:asciiTheme="minorHAnsi" w:hAnsiTheme="minorHAnsi" w:cstheme="minorHAnsi"/>
        </w:rPr>
        <w:tab/>
        <w:t>83-80% = B</w:t>
      </w:r>
      <w:proofErr w:type="gramStart"/>
      <w:r w:rsidRPr="003E767C">
        <w:rPr>
          <w:rFonts w:asciiTheme="minorHAnsi" w:hAnsiTheme="minorHAnsi" w:cstheme="minorHAnsi"/>
        </w:rPr>
        <w:t xml:space="preserve">-  </w:t>
      </w:r>
      <w:r w:rsidRPr="003E767C">
        <w:rPr>
          <w:rFonts w:asciiTheme="minorHAnsi" w:hAnsiTheme="minorHAnsi" w:cstheme="minorHAnsi"/>
        </w:rPr>
        <w:tab/>
      </w:r>
      <w:proofErr w:type="gramEnd"/>
      <w:r w:rsidRPr="003E767C">
        <w:rPr>
          <w:rFonts w:asciiTheme="minorHAnsi" w:hAnsiTheme="minorHAnsi" w:cstheme="minorHAnsi"/>
        </w:rPr>
        <w:tab/>
      </w:r>
      <w:r w:rsidRPr="003E767C">
        <w:rPr>
          <w:rFonts w:asciiTheme="minorHAnsi" w:hAnsiTheme="minorHAnsi" w:cstheme="minorHAnsi"/>
        </w:rPr>
        <w:tab/>
        <w:t xml:space="preserve">66-64% =D </w:t>
      </w:r>
    </w:p>
    <w:p w14:paraId="65B2FE12" w14:textId="77777777" w:rsidR="00B32257" w:rsidRPr="003E767C" w:rsidRDefault="00B32257" w:rsidP="00BF2FB5">
      <w:pPr>
        <w:pStyle w:val="NoSpacing"/>
        <w:rPr>
          <w:rFonts w:asciiTheme="minorHAnsi" w:hAnsiTheme="minorHAnsi" w:cstheme="minorHAnsi"/>
        </w:rPr>
      </w:pPr>
    </w:p>
    <w:p w14:paraId="39DAEF5E" w14:textId="332FB174" w:rsidR="00865D07" w:rsidRPr="003E767C" w:rsidRDefault="00E46D3E" w:rsidP="00BF2FB5">
      <w:pPr>
        <w:pStyle w:val="NoSpacing"/>
        <w:rPr>
          <w:rFonts w:asciiTheme="minorHAnsi" w:hAnsiTheme="minorHAnsi" w:cstheme="minorHAnsi"/>
        </w:rPr>
      </w:pPr>
      <w:r w:rsidRPr="003E767C">
        <w:rPr>
          <w:rFonts w:asciiTheme="minorHAnsi" w:hAnsiTheme="minorHAnsi" w:cstheme="minorHAnsi"/>
          <w:u w:val="single"/>
        </w:rPr>
        <w:t>Attendance Policy</w:t>
      </w:r>
      <w:r w:rsidRPr="003E767C">
        <w:rPr>
          <w:rFonts w:asciiTheme="minorHAnsi" w:hAnsiTheme="minorHAnsi" w:cstheme="minorHAnsi"/>
        </w:rPr>
        <w:t>:</w:t>
      </w:r>
    </w:p>
    <w:p w14:paraId="27D7E6A1" w14:textId="77777777" w:rsidR="003E767C" w:rsidRDefault="00E46D3E" w:rsidP="003E767C">
      <w:pPr>
        <w:pStyle w:val="NoSpacing"/>
        <w:spacing w:after="120"/>
        <w:rPr>
          <w:rFonts w:asciiTheme="minorHAnsi" w:hAnsiTheme="minorHAnsi" w:cstheme="minorHAnsi"/>
        </w:rPr>
      </w:pPr>
      <w:r w:rsidRPr="003E767C">
        <w:rPr>
          <w:rFonts w:asciiTheme="minorHAnsi" w:hAnsiTheme="minorHAnsi" w:cstheme="minorHAnsi"/>
        </w:rPr>
        <w:t>Students are required to attend all class times</w:t>
      </w:r>
      <w:r w:rsidR="00B32257" w:rsidRPr="003E767C">
        <w:rPr>
          <w:rFonts w:asciiTheme="minorHAnsi" w:hAnsiTheme="minorHAnsi" w:cstheme="minorHAnsi"/>
        </w:rPr>
        <w:t xml:space="preserve">. </w:t>
      </w:r>
    </w:p>
    <w:p w14:paraId="5F83A450" w14:textId="37416660" w:rsidR="003E767C" w:rsidRDefault="00493801" w:rsidP="003E767C">
      <w:pPr>
        <w:pStyle w:val="NoSpacing"/>
        <w:spacing w:after="120"/>
        <w:rPr>
          <w:rFonts w:asciiTheme="minorHAnsi" w:hAnsiTheme="minorHAnsi" w:cstheme="minorHAnsi"/>
        </w:rPr>
      </w:pPr>
      <w:r w:rsidRPr="003E767C">
        <w:rPr>
          <w:rFonts w:asciiTheme="minorHAnsi" w:hAnsiTheme="minorHAnsi" w:cstheme="minorHAnsi"/>
          <w:bCs/>
          <w:u w:val="single"/>
        </w:rPr>
        <w:t>Assignment</w:t>
      </w:r>
      <w:r w:rsidR="00B24F50" w:rsidRPr="003E767C">
        <w:rPr>
          <w:rFonts w:asciiTheme="minorHAnsi" w:hAnsiTheme="minorHAnsi" w:cstheme="minorHAnsi"/>
          <w:bCs/>
          <w:u w:val="single"/>
        </w:rPr>
        <w:t xml:space="preserve"> policy</w:t>
      </w:r>
      <w:r w:rsidR="00B32257" w:rsidRPr="003E767C">
        <w:rPr>
          <w:rFonts w:asciiTheme="minorHAnsi" w:hAnsiTheme="minorHAnsi" w:cstheme="minorHAnsi"/>
          <w:bCs/>
        </w:rPr>
        <w:t>:</w:t>
      </w:r>
      <w:r w:rsidR="003E767C">
        <w:rPr>
          <w:rFonts w:asciiTheme="minorHAnsi" w:hAnsiTheme="minorHAnsi" w:cstheme="minorHAnsi"/>
        </w:rPr>
        <w:t xml:space="preserve"> </w:t>
      </w:r>
      <w:r w:rsidR="005237DA" w:rsidRPr="003E767C">
        <w:rPr>
          <w:rFonts w:asciiTheme="minorHAnsi" w:hAnsiTheme="minorHAnsi" w:cstheme="minorHAnsi"/>
        </w:rPr>
        <w:t xml:space="preserve">It is departmental policy that students do not receive completed </w:t>
      </w:r>
      <w:r w:rsidRPr="003E767C">
        <w:rPr>
          <w:rFonts w:asciiTheme="minorHAnsi" w:hAnsiTheme="minorHAnsi" w:cstheme="minorHAnsi"/>
        </w:rPr>
        <w:t>assignments</w:t>
      </w:r>
      <w:r w:rsidR="005237DA" w:rsidRPr="003E767C">
        <w:rPr>
          <w:rFonts w:asciiTheme="minorHAnsi" w:hAnsiTheme="minorHAnsi" w:cstheme="minorHAnsi"/>
        </w:rPr>
        <w:t xml:space="preserve"> to keep.  </w:t>
      </w:r>
      <w:r w:rsidRPr="003E767C">
        <w:rPr>
          <w:rFonts w:asciiTheme="minorHAnsi" w:hAnsiTheme="minorHAnsi" w:cstheme="minorHAnsi"/>
        </w:rPr>
        <w:t xml:space="preserve">Assignments </w:t>
      </w:r>
      <w:r w:rsidR="005237DA" w:rsidRPr="003E767C">
        <w:rPr>
          <w:rFonts w:asciiTheme="minorHAnsi" w:hAnsiTheme="minorHAnsi" w:cstheme="minorHAnsi"/>
        </w:rPr>
        <w:t xml:space="preserve">will be returned in class for review only, and must be returned to me by the end of the class period.  Grades will be held for unreturned </w:t>
      </w:r>
      <w:r w:rsidRPr="003E767C">
        <w:rPr>
          <w:rFonts w:asciiTheme="minorHAnsi" w:hAnsiTheme="minorHAnsi" w:cstheme="minorHAnsi"/>
        </w:rPr>
        <w:t>assignments</w:t>
      </w:r>
      <w:r w:rsidR="005237DA" w:rsidRPr="003E767C">
        <w:rPr>
          <w:rFonts w:asciiTheme="minorHAnsi" w:hAnsiTheme="minorHAnsi" w:cstheme="minorHAnsi"/>
        </w:rPr>
        <w:t>.  Students may review their</w:t>
      </w:r>
      <w:r w:rsidRPr="003E767C">
        <w:rPr>
          <w:rFonts w:asciiTheme="minorHAnsi" w:hAnsiTheme="minorHAnsi" w:cstheme="minorHAnsi"/>
        </w:rPr>
        <w:t xml:space="preserve"> work</w:t>
      </w:r>
      <w:r w:rsidR="005237DA" w:rsidRPr="003E767C">
        <w:rPr>
          <w:rFonts w:asciiTheme="minorHAnsi" w:hAnsiTheme="minorHAnsi" w:cstheme="minorHAnsi"/>
        </w:rPr>
        <w:t xml:space="preserve"> at any time in my office.</w:t>
      </w:r>
    </w:p>
    <w:p w14:paraId="3234C29C" w14:textId="786BED83" w:rsidR="003E767C" w:rsidRDefault="00493801" w:rsidP="003E767C">
      <w:pPr>
        <w:pStyle w:val="NoSpacing"/>
        <w:spacing w:after="120"/>
        <w:rPr>
          <w:rFonts w:asciiTheme="minorHAnsi" w:hAnsiTheme="minorHAnsi" w:cstheme="minorHAnsi"/>
        </w:rPr>
      </w:pPr>
      <w:r w:rsidRPr="003E767C">
        <w:rPr>
          <w:rFonts w:asciiTheme="minorHAnsi" w:hAnsiTheme="minorHAnsi" w:cstheme="minorHAnsi"/>
          <w:u w:val="single"/>
        </w:rPr>
        <w:t>Academic Integrity</w:t>
      </w:r>
      <w:r w:rsidR="00865D07" w:rsidRPr="003E767C">
        <w:rPr>
          <w:rFonts w:asciiTheme="minorHAnsi" w:hAnsiTheme="minorHAnsi" w:cstheme="minorHAnsi"/>
        </w:rPr>
        <w:t>: Scholastic dishonesty will not be tolerated and will be prosecuted to the fullest extent. You are expected to have read and understood Policy 6.33 Academic Integrity and the current issue of the student handbook (published by Student Services) regarding student responsibilities and rights.</w:t>
      </w:r>
    </w:p>
    <w:p w14:paraId="6DED021E" w14:textId="62E8BD8B" w:rsidR="003E767C" w:rsidRDefault="00865D07" w:rsidP="003E767C">
      <w:pPr>
        <w:pStyle w:val="NoSpacing"/>
        <w:spacing w:after="120"/>
        <w:rPr>
          <w:rFonts w:asciiTheme="minorHAnsi" w:hAnsiTheme="minorHAnsi" w:cstheme="minorHAnsi"/>
        </w:rPr>
      </w:pPr>
      <w:r w:rsidRPr="003E767C">
        <w:rPr>
          <w:rFonts w:asciiTheme="minorHAnsi" w:hAnsiTheme="minorHAnsi" w:cstheme="minorHAnsi"/>
          <w:u w:val="single"/>
        </w:rPr>
        <w:t>ADA S</w:t>
      </w:r>
      <w:r w:rsidR="00493801" w:rsidRPr="003E767C">
        <w:rPr>
          <w:rFonts w:asciiTheme="minorHAnsi" w:hAnsiTheme="minorHAnsi" w:cstheme="minorHAnsi"/>
          <w:u w:val="single"/>
        </w:rPr>
        <w:t>tatement</w:t>
      </w:r>
      <w:r w:rsidRPr="003E767C">
        <w:rPr>
          <w:rFonts w:asciiTheme="minorHAnsi" w:hAnsiTheme="minorHAnsi" w:cstheme="minorHAnsi"/>
        </w:rPr>
        <w:t>: Students with medical, psychological, learning or other disabilities</w:t>
      </w:r>
      <w:r w:rsidR="00824FC2" w:rsidRPr="003E767C">
        <w:rPr>
          <w:rFonts w:asciiTheme="minorHAnsi" w:hAnsiTheme="minorHAnsi" w:cstheme="minorHAnsi"/>
        </w:rPr>
        <w:t xml:space="preserve"> </w:t>
      </w:r>
      <w:r w:rsidRPr="003E767C">
        <w:rPr>
          <w:rFonts w:asciiTheme="minorHAnsi" w:hAnsiTheme="minorHAnsi" w:cstheme="minorHAnsi"/>
        </w:rPr>
        <w:t>desiring academic adjustments, accommodations or auxiliary aids will need to contact the</w:t>
      </w:r>
      <w:r w:rsidR="00824FC2" w:rsidRPr="003E767C">
        <w:rPr>
          <w:rFonts w:asciiTheme="minorHAnsi" w:hAnsiTheme="minorHAnsi" w:cstheme="minorHAnsi"/>
        </w:rPr>
        <w:t xml:space="preserve"> </w:t>
      </w:r>
      <w:r w:rsidRPr="003E767C">
        <w:rPr>
          <w:rFonts w:asciiTheme="minorHAnsi" w:hAnsiTheme="minorHAnsi" w:cstheme="minorHAnsi"/>
        </w:rPr>
        <w:t>Southern Utah University Coordinator of Services for Students with Disabilities (SSD), in</w:t>
      </w:r>
      <w:r w:rsidR="00824FC2" w:rsidRPr="003E767C">
        <w:rPr>
          <w:rFonts w:asciiTheme="minorHAnsi" w:hAnsiTheme="minorHAnsi" w:cstheme="minorHAnsi"/>
        </w:rPr>
        <w:t xml:space="preserve"> </w:t>
      </w:r>
      <w:r w:rsidRPr="003E767C">
        <w:rPr>
          <w:rFonts w:asciiTheme="minorHAnsi" w:hAnsiTheme="minorHAnsi" w:cstheme="minorHAnsi"/>
        </w:rPr>
        <w:t xml:space="preserve">Room 206F of the </w:t>
      </w:r>
      <w:proofErr w:type="spellStart"/>
      <w:r w:rsidRPr="003E767C">
        <w:rPr>
          <w:rFonts w:asciiTheme="minorHAnsi" w:hAnsiTheme="minorHAnsi" w:cstheme="minorHAnsi"/>
        </w:rPr>
        <w:t>Sharwan</w:t>
      </w:r>
      <w:proofErr w:type="spellEnd"/>
      <w:r w:rsidRPr="003E767C">
        <w:rPr>
          <w:rFonts w:asciiTheme="minorHAnsi" w:hAnsiTheme="minorHAnsi" w:cstheme="minorHAnsi"/>
        </w:rPr>
        <w:t xml:space="preserve"> Smith Center or phone (435) 865-8022. </w:t>
      </w:r>
      <w:r w:rsidR="003E767C">
        <w:rPr>
          <w:rFonts w:asciiTheme="minorHAnsi" w:hAnsiTheme="minorHAnsi" w:cstheme="minorHAnsi"/>
        </w:rPr>
        <w:t xml:space="preserve"> </w:t>
      </w:r>
      <w:r w:rsidRPr="003E767C">
        <w:rPr>
          <w:rFonts w:asciiTheme="minorHAnsi" w:hAnsiTheme="minorHAnsi" w:cstheme="minorHAnsi"/>
        </w:rPr>
        <w:t>SSD determines</w:t>
      </w:r>
      <w:r w:rsidR="003E767C">
        <w:rPr>
          <w:rFonts w:asciiTheme="minorHAnsi" w:hAnsiTheme="minorHAnsi" w:cstheme="minorHAnsi"/>
        </w:rPr>
        <w:t xml:space="preserve"> </w:t>
      </w:r>
      <w:r w:rsidRPr="003E767C">
        <w:rPr>
          <w:rFonts w:asciiTheme="minorHAnsi" w:hAnsiTheme="minorHAnsi" w:cstheme="minorHAnsi"/>
        </w:rPr>
        <w:t>eligibility for and authorizes the provision of services.</w:t>
      </w:r>
    </w:p>
    <w:p w14:paraId="25295589" w14:textId="63014AA3" w:rsidR="00865D07" w:rsidRPr="003E767C" w:rsidRDefault="00493801" w:rsidP="003E767C">
      <w:pPr>
        <w:pStyle w:val="NoSpacing"/>
        <w:spacing w:after="120"/>
        <w:rPr>
          <w:rFonts w:asciiTheme="minorHAnsi" w:hAnsiTheme="minorHAnsi" w:cstheme="minorHAnsi"/>
        </w:rPr>
      </w:pPr>
      <w:r w:rsidRPr="003E767C">
        <w:rPr>
          <w:rStyle w:val="normalchar1"/>
          <w:rFonts w:asciiTheme="minorHAnsi" w:hAnsiTheme="minorHAnsi" w:cstheme="minorHAnsi"/>
          <w:sz w:val="24"/>
          <w:szCs w:val="24"/>
          <w:u w:val="single"/>
        </w:rPr>
        <w:t>Emergency Management Statement:</w:t>
      </w:r>
      <w:r w:rsidR="00865D07" w:rsidRPr="003E767C">
        <w:rPr>
          <w:rStyle w:val="normalchar1"/>
          <w:rFonts w:asciiTheme="minorHAnsi" w:hAnsiTheme="minorHAnsi" w:cstheme="minorHAnsi"/>
          <w:sz w:val="24"/>
          <w:szCs w:val="24"/>
        </w:rPr>
        <w:t>   In case of emergency, the University's Emergency Notification System (ENS) will be activated. Students are encouraged to maintain updated contact information using the link on the homepage of the </w:t>
      </w:r>
      <w:proofErr w:type="spellStart"/>
      <w:r w:rsidR="00865D07" w:rsidRPr="003E767C">
        <w:rPr>
          <w:rStyle w:val="normalchar1"/>
          <w:rFonts w:asciiTheme="minorHAnsi" w:hAnsiTheme="minorHAnsi" w:cstheme="minorHAnsi"/>
          <w:i/>
          <w:iCs/>
          <w:sz w:val="24"/>
          <w:szCs w:val="24"/>
        </w:rPr>
        <w:t>mySUU</w:t>
      </w:r>
      <w:proofErr w:type="spellEnd"/>
      <w:r w:rsidR="00865D07" w:rsidRPr="003E767C">
        <w:rPr>
          <w:rStyle w:val="normalchar1"/>
          <w:rFonts w:asciiTheme="minorHAnsi" w:hAnsiTheme="minorHAnsi" w:cstheme="minorHAnsi"/>
          <w:sz w:val="24"/>
          <w:szCs w:val="24"/>
        </w:rPr>
        <w:t xml:space="preserve"> portal.  In addition, students are encouraged to familiarize themselves with the Emergency Response Protocols posted in each classroom. Detailed information about the University's emergency management plan can be found at </w:t>
      </w:r>
      <w:hyperlink r:id="rId8" w:tgtFrame="_blank" w:history="1">
        <w:r w:rsidR="00865D07" w:rsidRPr="003E767C">
          <w:rPr>
            <w:rStyle w:val="normalchar1"/>
            <w:rFonts w:asciiTheme="minorHAnsi" w:hAnsiTheme="minorHAnsi" w:cstheme="minorHAnsi"/>
            <w:color w:val="0000FF"/>
            <w:sz w:val="24"/>
            <w:szCs w:val="24"/>
            <w:u w:val="single"/>
          </w:rPr>
          <w:t>http://www.suu.edu/ad/facilities/emergency-procedures.html</w:t>
        </w:r>
      </w:hyperlink>
    </w:p>
    <w:p w14:paraId="0158EBFA" w14:textId="5D34D19E" w:rsidR="00865D07" w:rsidRPr="003E767C" w:rsidRDefault="00865D07" w:rsidP="003E767C">
      <w:pPr>
        <w:pStyle w:val="NoSpacing"/>
        <w:spacing w:after="120"/>
        <w:rPr>
          <w:rFonts w:asciiTheme="minorHAnsi" w:hAnsiTheme="minorHAnsi" w:cstheme="minorHAnsi"/>
          <w:color w:val="000000"/>
        </w:rPr>
      </w:pPr>
      <w:r w:rsidRPr="003E767C">
        <w:rPr>
          <w:rFonts w:asciiTheme="minorHAnsi" w:hAnsiTheme="minorHAnsi" w:cstheme="minorHAnsi"/>
          <w:u w:val="single"/>
        </w:rPr>
        <w:t xml:space="preserve">HEOA Compliance </w:t>
      </w:r>
      <w:r w:rsidR="00493801" w:rsidRPr="003E767C">
        <w:rPr>
          <w:rFonts w:asciiTheme="minorHAnsi" w:hAnsiTheme="minorHAnsi" w:cstheme="minorHAnsi"/>
          <w:u w:val="single"/>
        </w:rPr>
        <w:t>S</w:t>
      </w:r>
      <w:r w:rsidRPr="003E767C">
        <w:rPr>
          <w:rFonts w:asciiTheme="minorHAnsi" w:hAnsiTheme="minorHAnsi" w:cstheme="minorHAnsi"/>
          <w:u w:val="single"/>
        </w:rPr>
        <w:t>tatement</w:t>
      </w:r>
      <w:r w:rsidRPr="003E767C">
        <w:rPr>
          <w:rFonts w:asciiTheme="minorHAnsi" w:hAnsiTheme="minorHAnsi" w:cstheme="minorHAnsi"/>
        </w:rPr>
        <w:t xml:space="preserve">: </w:t>
      </w:r>
      <w:r w:rsidRPr="003E767C">
        <w:rPr>
          <w:rStyle w:val="apple-style-span"/>
          <w:rFonts w:asciiTheme="minorHAnsi" w:hAnsiTheme="minorHAnsi" w:cstheme="minorHAnsi"/>
          <w:color w:val="000000"/>
        </w:rPr>
        <w:t xml:space="preserve">The sharing of copyrighted material through peer-to-peer (P2P) file sharing, except as provided under U.S. copyright law, is prohibited by law.  Detailed information can be found at </w:t>
      </w:r>
      <w:hyperlink r:id="rId9" w:history="1">
        <w:r w:rsidRPr="003E767C">
          <w:rPr>
            <w:rStyle w:val="Hyperlink"/>
            <w:rFonts w:asciiTheme="minorHAnsi" w:hAnsiTheme="minorHAnsi" w:cstheme="minorHAnsi"/>
          </w:rPr>
          <w:t>http://www.suu.edu/it/p2p-student-notice.html</w:t>
        </w:r>
      </w:hyperlink>
      <w:r w:rsidRPr="003E767C">
        <w:rPr>
          <w:rStyle w:val="apple-style-span"/>
          <w:rFonts w:asciiTheme="minorHAnsi" w:hAnsiTheme="minorHAnsi" w:cstheme="minorHAnsi"/>
          <w:color w:val="000000"/>
        </w:rPr>
        <w:t>.</w:t>
      </w:r>
    </w:p>
    <w:p w14:paraId="4B618327" w14:textId="2431307D" w:rsidR="009D5F3A" w:rsidRPr="003E767C" w:rsidRDefault="00865D07" w:rsidP="00BF2FB5">
      <w:pPr>
        <w:pStyle w:val="NoSpacing"/>
        <w:rPr>
          <w:rFonts w:asciiTheme="minorHAnsi" w:hAnsiTheme="minorHAnsi" w:cstheme="minorHAnsi"/>
        </w:rPr>
      </w:pPr>
      <w:r w:rsidRPr="003E767C">
        <w:rPr>
          <w:rFonts w:asciiTheme="minorHAnsi" w:hAnsiTheme="minorHAnsi" w:cstheme="minorHAnsi"/>
          <w:u w:val="single"/>
        </w:rPr>
        <w:t>D</w:t>
      </w:r>
      <w:r w:rsidR="00493801" w:rsidRPr="003E767C">
        <w:rPr>
          <w:rFonts w:asciiTheme="minorHAnsi" w:hAnsiTheme="minorHAnsi" w:cstheme="minorHAnsi"/>
          <w:u w:val="single"/>
        </w:rPr>
        <w:t>isclaimer</w:t>
      </w:r>
      <w:r w:rsidRPr="003E767C">
        <w:rPr>
          <w:rFonts w:asciiTheme="minorHAnsi" w:hAnsiTheme="minorHAnsi" w:cstheme="minorHAnsi"/>
        </w:rPr>
        <w:t>: Information contained in this syllabus, other than the grading, late assignments, makeup work, and attendance policies, may be subject to change with advance notice, as deemed appropriate by the instructor.)</w:t>
      </w:r>
    </w:p>
    <w:p w14:paraId="7E2436D8" w14:textId="77777777" w:rsidR="00B9056B" w:rsidRPr="003E767C" w:rsidRDefault="00B9056B" w:rsidP="00BF2FB5">
      <w:pPr>
        <w:pStyle w:val="NoSpacing"/>
        <w:rPr>
          <w:rFonts w:asciiTheme="minorHAnsi" w:hAnsiTheme="minorHAnsi" w:cstheme="minorHAnsi"/>
        </w:rPr>
      </w:pPr>
    </w:p>
    <w:p w14:paraId="3A66CB48" w14:textId="77777777" w:rsidR="003E767C" w:rsidRDefault="003E767C" w:rsidP="007E3BD1">
      <w:pPr>
        <w:pStyle w:val="NoSpacing"/>
        <w:tabs>
          <w:tab w:val="left" w:pos="2430"/>
        </w:tabs>
        <w:rPr>
          <w:rStyle w:val="grame"/>
          <w:rFonts w:asciiTheme="minorHAnsi" w:hAnsiTheme="minorHAnsi" w:cstheme="minorHAnsi"/>
          <w:b/>
        </w:rPr>
      </w:pPr>
      <w:r>
        <w:rPr>
          <w:rStyle w:val="grame"/>
          <w:rFonts w:asciiTheme="minorHAnsi" w:hAnsiTheme="minorHAnsi" w:cstheme="minorHAnsi"/>
          <w:b/>
        </w:rPr>
        <w:br w:type="page"/>
      </w:r>
    </w:p>
    <w:p w14:paraId="79B55360" w14:textId="668C9617" w:rsidR="007E3BD1" w:rsidRPr="003E767C" w:rsidRDefault="007E3BD1" w:rsidP="007E3BD1">
      <w:pPr>
        <w:pStyle w:val="NoSpacing"/>
        <w:tabs>
          <w:tab w:val="left" w:pos="2430"/>
        </w:tabs>
        <w:rPr>
          <w:rFonts w:asciiTheme="minorHAnsi" w:hAnsiTheme="minorHAnsi" w:cstheme="minorHAnsi"/>
          <w:b/>
        </w:rPr>
      </w:pPr>
      <w:r w:rsidRPr="003E767C">
        <w:rPr>
          <w:rStyle w:val="grame"/>
          <w:rFonts w:asciiTheme="minorHAnsi" w:hAnsiTheme="minorHAnsi" w:cstheme="minorHAnsi"/>
          <w:b/>
        </w:rPr>
        <w:lastRenderedPageBreak/>
        <w:t>PROGRAM</w:t>
      </w:r>
      <w:r w:rsidRPr="003E767C">
        <w:rPr>
          <w:rFonts w:asciiTheme="minorHAnsi" w:hAnsiTheme="minorHAnsi" w:cstheme="minorHAnsi"/>
          <w:b/>
        </w:rPr>
        <w:t xml:space="preserve"> OF STUDY</w:t>
      </w:r>
    </w:p>
    <w:p w14:paraId="27D40855" w14:textId="2819C79D" w:rsidR="005053DE" w:rsidRPr="003E767C" w:rsidRDefault="007E3BD1" w:rsidP="003E767C">
      <w:pPr>
        <w:pStyle w:val="NoSpacing"/>
        <w:spacing w:after="120"/>
        <w:rPr>
          <w:rFonts w:asciiTheme="minorHAnsi" w:hAnsiTheme="minorHAnsi" w:cstheme="minorHAnsi"/>
        </w:rPr>
      </w:pPr>
      <w:r w:rsidRPr="003E767C">
        <w:rPr>
          <w:rFonts w:asciiTheme="minorHAnsi" w:hAnsiTheme="minorHAnsi" w:cstheme="minorHAnsi"/>
        </w:rPr>
        <w:t>Field Geology (GEO 4960), is a six</w:t>
      </w:r>
      <w:r w:rsidR="003E767C">
        <w:rPr>
          <w:rFonts w:asciiTheme="minorHAnsi" w:hAnsiTheme="minorHAnsi" w:cstheme="minorHAnsi"/>
        </w:rPr>
        <w:t>-</w:t>
      </w:r>
      <w:r w:rsidRPr="003E767C">
        <w:rPr>
          <w:rFonts w:asciiTheme="minorHAnsi" w:hAnsiTheme="minorHAnsi" w:cstheme="minorHAnsi"/>
        </w:rPr>
        <w:t xml:space="preserve">credit course (semester system) structured to teach students the hands-on mechanics of field work and the preparation of geologic maps, cross sections and reports.  This is an advanced-level course designed for students who have completed undergraduate geology studies and are able to proceed into advanced mapping, analysis and interpretation of geologically complex terrains. </w:t>
      </w:r>
    </w:p>
    <w:p w14:paraId="438C6A91" w14:textId="3EC31621" w:rsidR="00B9056B" w:rsidRPr="003E767C" w:rsidRDefault="007E3BD1" w:rsidP="003E767C">
      <w:pPr>
        <w:pStyle w:val="NoSpacing"/>
        <w:spacing w:after="120"/>
        <w:rPr>
          <w:rFonts w:asciiTheme="minorHAnsi" w:hAnsiTheme="minorHAnsi" w:cstheme="minorHAnsi"/>
        </w:rPr>
      </w:pPr>
      <w:r w:rsidRPr="003E767C">
        <w:rPr>
          <w:rFonts w:asciiTheme="minorHAnsi" w:hAnsiTheme="minorHAnsi" w:cstheme="minorHAnsi"/>
        </w:rPr>
        <w:t xml:space="preserve">Experience is gained by preparing maps using aerial photos, topographic maps, the transit compasses, and GPS methodologies.  Honing observational and interpretive skills </w:t>
      </w:r>
      <w:r w:rsidR="00824FC2" w:rsidRPr="003E767C">
        <w:rPr>
          <w:rFonts w:asciiTheme="minorHAnsi" w:hAnsiTheme="minorHAnsi" w:cstheme="minorHAnsi"/>
        </w:rPr>
        <w:t>are</w:t>
      </w:r>
      <w:r w:rsidRPr="003E767C">
        <w:rPr>
          <w:rFonts w:asciiTheme="minorHAnsi" w:hAnsiTheme="minorHAnsi" w:cstheme="minorHAnsi"/>
        </w:rPr>
        <w:t xml:space="preserve"> stressed.  Exercises include work in sedimentary, igneous, metamorphic and mineralized terrains, many of which are structurally complex.  </w:t>
      </w:r>
      <w:r w:rsidR="00BF2FB5" w:rsidRPr="003E767C">
        <w:rPr>
          <w:rFonts w:asciiTheme="minorHAnsi" w:hAnsiTheme="minorHAnsi" w:cstheme="minorHAnsi"/>
        </w:rPr>
        <w:t xml:space="preserve">Stratigraphic and structural studies are combined in the form of 2 to </w:t>
      </w:r>
      <w:proofErr w:type="gramStart"/>
      <w:r w:rsidR="00BF2FB5" w:rsidRPr="003E767C">
        <w:rPr>
          <w:rFonts w:asciiTheme="minorHAnsi" w:hAnsiTheme="minorHAnsi" w:cstheme="minorHAnsi"/>
        </w:rPr>
        <w:t>5 day</w:t>
      </w:r>
      <w:proofErr w:type="gramEnd"/>
      <w:r w:rsidR="00BF2FB5" w:rsidRPr="003E767C">
        <w:rPr>
          <w:rFonts w:asciiTheme="minorHAnsi" w:hAnsiTheme="minorHAnsi" w:cstheme="minorHAnsi"/>
        </w:rPr>
        <w:t xml:space="preserve"> map problems using topographic base maps, GPS, and air photos.  In addition to making geologic maps, you will construct cross sections, plot structural data and write geological reports on selected areas.  </w:t>
      </w:r>
    </w:p>
    <w:p w14:paraId="47981BCF" w14:textId="6139FDCC" w:rsidR="00BF2FB5" w:rsidRPr="003E767C" w:rsidRDefault="00BF2FB5" w:rsidP="00BF2FB5">
      <w:pPr>
        <w:pStyle w:val="NoSpacing"/>
        <w:rPr>
          <w:rFonts w:asciiTheme="minorHAnsi" w:hAnsiTheme="minorHAnsi" w:cstheme="minorHAnsi"/>
        </w:rPr>
      </w:pPr>
      <w:r w:rsidRPr="003E767C">
        <w:rPr>
          <w:rFonts w:asciiTheme="minorHAnsi" w:hAnsiTheme="minorHAnsi" w:cstheme="minorHAnsi"/>
        </w:rPr>
        <w:t xml:space="preserve">A workday usually starts when the vans pull out at 7:30 a.m. and ends back at the </w:t>
      </w:r>
      <w:r w:rsidR="007E3BD1" w:rsidRPr="003E767C">
        <w:rPr>
          <w:rFonts w:asciiTheme="minorHAnsi" w:hAnsiTheme="minorHAnsi" w:cstheme="minorHAnsi"/>
        </w:rPr>
        <w:t xml:space="preserve">university or campground about 5 p.m. Monday through Friday. The start and end times may vary with the weather.  You will be informed of any changes.  Weekends are free to explore the spectacular geology, culture, and scenery of the southwestern Utah area.  </w:t>
      </w:r>
    </w:p>
    <w:p w14:paraId="3F89EE9A" w14:textId="77777777" w:rsidR="00B9056B" w:rsidRPr="003E767C" w:rsidRDefault="00B9056B" w:rsidP="00BF2FB5">
      <w:pPr>
        <w:pStyle w:val="NoSpacing"/>
        <w:rPr>
          <w:rStyle w:val="grame"/>
          <w:rFonts w:asciiTheme="minorHAnsi" w:hAnsiTheme="minorHAnsi" w:cstheme="minorHAnsi"/>
          <w:b/>
        </w:rPr>
      </w:pPr>
    </w:p>
    <w:p w14:paraId="299370E6" w14:textId="3F9464E3" w:rsidR="00B9056B" w:rsidRPr="003E767C" w:rsidRDefault="007E3BD1" w:rsidP="00BF2FB5">
      <w:pPr>
        <w:pStyle w:val="NoSpacing"/>
        <w:rPr>
          <w:rFonts w:asciiTheme="minorHAnsi" w:hAnsiTheme="minorHAnsi" w:cstheme="minorHAnsi"/>
          <w:b/>
        </w:rPr>
      </w:pPr>
      <w:r w:rsidRPr="003E767C">
        <w:rPr>
          <w:rStyle w:val="grame"/>
          <w:rFonts w:asciiTheme="minorHAnsi" w:hAnsiTheme="minorHAnsi" w:cstheme="minorHAnsi"/>
          <w:b/>
        </w:rPr>
        <w:t>GENERAL</w:t>
      </w:r>
      <w:r w:rsidRPr="003E767C">
        <w:rPr>
          <w:rFonts w:asciiTheme="minorHAnsi" w:hAnsiTheme="minorHAnsi" w:cstheme="minorHAnsi"/>
          <w:b/>
        </w:rPr>
        <w:t xml:space="preserve"> COMMENTS:</w:t>
      </w:r>
    </w:p>
    <w:p w14:paraId="2398EA59" w14:textId="77777777" w:rsidR="003E767C" w:rsidRDefault="00EC3001" w:rsidP="003E767C">
      <w:pPr>
        <w:pStyle w:val="NoSpacing"/>
        <w:spacing w:after="120"/>
        <w:rPr>
          <w:rFonts w:asciiTheme="minorHAnsi" w:hAnsiTheme="minorHAnsi" w:cstheme="minorHAnsi"/>
        </w:rPr>
      </w:pPr>
      <w:r w:rsidRPr="003E767C">
        <w:rPr>
          <w:rFonts w:asciiTheme="minorHAnsi" w:hAnsiTheme="minorHAnsi" w:cstheme="minorHAnsi"/>
          <w:b/>
        </w:rPr>
        <w:t>First Day</w:t>
      </w:r>
      <w:r w:rsidR="00BF2FB5" w:rsidRPr="003E767C">
        <w:rPr>
          <w:rFonts w:asciiTheme="minorHAnsi" w:hAnsiTheme="minorHAnsi" w:cstheme="minorHAnsi"/>
          <w:b/>
        </w:rPr>
        <w:t>:</w:t>
      </w:r>
      <w:r w:rsidR="00BF2FB5" w:rsidRPr="003E767C">
        <w:rPr>
          <w:rFonts w:asciiTheme="minorHAnsi" w:hAnsiTheme="minorHAnsi" w:cstheme="minorHAnsi"/>
        </w:rPr>
        <w:t xml:space="preserve"> </w:t>
      </w:r>
      <w:r w:rsidRPr="003E767C">
        <w:rPr>
          <w:rFonts w:asciiTheme="minorHAnsi" w:hAnsiTheme="minorHAnsi" w:cstheme="minorHAnsi"/>
        </w:rPr>
        <w:t xml:space="preserve">We will meet in room </w:t>
      </w:r>
      <w:r w:rsidR="003E767C">
        <w:rPr>
          <w:rFonts w:asciiTheme="minorHAnsi" w:hAnsiTheme="minorHAnsi" w:cstheme="minorHAnsi"/>
        </w:rPr>
        <w:t>GEO 211</w:t>
      </w:r>
      <w:r w:rsidRPr="003E767C">
        <w:rPr>
          <w:rFonts w:asciiTheme="minorHAnsi" w:hAnsiTheme="minorHAnsi" w:cstheme="minorHAnsi"/>
        </w:rPr>
        <w:t xml:space="preserve"> at 8 am on the first day of class.  We will have a short course introduction and then begin a project.  You will need to be prepared for field work on the first day.</w:t>
      </w:r>
    </w:p>
    <w:p w14:paraId="2F170F37" w14:textId="1F33DC58" w:rsidR="00BF2FB5" w:rsidRPr="003E767C" w:rsidRDefault="00BF2FB5" w:rsidP="003E767C">
      <w:pPr>
        <w:pStyle w:val="NoSpacing"/>
        <w:spacing w:after="120"/>
        <w:rPr>
          <w:rFonts w:asciiTheme="minorHAnsi" w:hAnsiTheme="minorHAnsi" w:cstheme="minorHAnsi"/>
        </w:rPr>
      </w:pPr>
      <w:r w:rsidRPr="003E767C">
        <w:rPr>
          <w:rFonts w:asciiTheme="minorHAnsi" w:hAnsiTheme="minorHAnsi" w:cstheme="minorHAnsi"/>
          <w:b/>
        </w:rPr>
        <w:t xml:space="preserve">Private cars:  </w:t>
      </w:r>
      <w:r w:rsidRPr="003E767C">
        <w:rPr>
          <w:rFonts w:asciiTheme="minorHAnsi" w:hAnsiTheme="minorHAnsi" w:cstheme="minorHAnsi"/>
        </w:rPr>
        <w:t xml:space="preserve">Private cars may not be used in the field.  </w:t>
      </w:r>
      <w:r w:rsidR="00EC3001" w:rsidRPr="003E767C">
        <w:rPr>
          <w:rFonts w:asciiTheme="minorHAnsi" w:hAnsiTheme="minorHAnsi" w:cstheme="minorHAnsi"/>
        </w:rPr>
        <w:t xml:space="preserve">We will provide transportation.  </w:t>
      </w:r>
    </w:p>
    <w:p w14:paraId="0C6E3246" w14:textId="21C7CF84" w:rsidR="00BF2FB5" w:rsidRPr="003E767C" w:rsidRDefault="00BF2FB5" w:rsidP="003E767C">
      <w:pPr>
        <w:pStyle w:val="NoSpacing"/>
        <w:spacing w:after="120"/>
        <w:rPr>
          <w:rFonts w:asciiTheme="minorHAnsi" w:hAnsiTheme="minorHAnsi" w:cstheme="minorHAnsi"/>
        </w:rPr>
      </w:pPr>
      <w:r w:rsidRPr="003E767C">
        <w:rPr>
          <w:rFonts w:asciiTheme="minorHAnsi" w:hAnsiTheme="minorHAnsi" w:cstheme="minorHAnsi"/>
          <w:b/>
        </w:rPr>
        <w:t xml:space="preserve">Camping:  </w:t>
      </w:r>
      <w:r w:rsidR="00EC3001" w:rsidRPr="003E767C">
        <w:rPr>
          <w:rFonts w:asciiTheme="minorHAnsi" w:hAnsiTheme="minorHAnsi" w:cstheme="minorHAnsi"/>
        </w:rPr>
        <w:t xml:space="preserve">We will be camping some nights of field </w:t>
      </w:r>
      <w:r w:rsidR="0023275D" w:rsidRPr="003E767C">
        <w:rPr>
          <w:rFonts w:asciiTheme="minorHAnsi" w:hAnsiTheme="minorHAnsi" w:cstheme="minorHAnsi"/>
        </w:rPr>
        <w:t>camp</w:t>
      </w:r>
      <w:r w:rsidR="00EC3001" w:rsidRPr="003E767C">
        <w:rPr>
          <w:rFonts w:asciiTheme="minorHAnsi" w:hAnsiTheme="minorHAnsi" w:cstheme="minorHAnsi"/>
        </w:rPr>
        <w:t xml:space="preserve">.  You will need to bring your own camping equipment.  A list of suggested gear </w:t>
      </w:r>
      <w:r w:rsidR="00824FC2" w:rsidRPr="003E767C">
        <w:rPr>
          <w:rFonts w:asciiTheme="minorHAnsi" w:hAnsiTheme="minorHAnsi" w:cstheme="minorHAnsi"/>
        </w:rPr>
        <w:t>can be found</w:t>
      </w:r>
      <w:r w:rsidR="00EC3001" w:rsidRPr="003E767C">
        <w:rPr>
          <w:rFonts w:asciiTheme="minorHAnsi" w:hAnsiTheme="minorHAnsi" w:cstheme="minorHAnsi"/>
        </w:rPr>
        <w:t xml:space="preserve"> below. </w:t>
      </w:r>
      <w:r w:rsidRPr="003E767C">
        <w:rPr>
          <w:rFonts w:asciiTheme="minorHAnsi" w:hAnsiTheme="minorHAnsi" w:cstheme="minorHAnsi"/>
        </w:rPr>
        <w:t xml:space="preserve">  </w:t>
      </w:r>
    </w:p>
    <w:p w14:paraId="095ED3FA" w14:textId="079DC836" w:rsidR="00BF2FB5" w:rsidRPr="003E767C" w:rsidRDefault="00BF2FB5" w:rsidP="003E767C">
      <w:pPr>
        <w:pStyle w:val="NoSpacing"/>
        <w:spacing w:after="120"/>
        <w:rPr>
          <w:rFonts w:asciiTheme="minorHAnsi" w:hAnsiTheme="minorHAnsi" w:cstheme="minorHAnsi"/>
        </w:rPr>
      </w:pPr>
      <w:r w:rsidRPr="003E767C">
        <w:rPr>
          <w:rFonts w:asciiTheme="minorHAnsi" w:hAnsiTheme="minorHAnsi" w:cstheme="minorHAnsi"/>
          <w:b/>
        </w:rPr>
        <w:t xml:space="preserve">Health and Accident Insurance:  </w:t>
      </w:r>
      <w:r w:rsidRPr="003E767C">
        <w:rPr>
          <w:rFonts w:asciiTheme="minorHAnsi" w:hAnsiTheme="minorHAnsi" w:cstheme="minorHAnsi"/>
        </w:rPr>
        <w:t>All field trip participants are required to have some sort of health and accident insurance, which will cover them for the duration of the trip.</w:t>
      </w:r>
      <w:r w:rsidR="0023275D" w:rsidRPr="003E767C">
        <w:rPr>
          <w:rFonts w:asciiTheme="minorHAnsi" w:hAnsiTheme="minorHAnsi" w:cstheme="minorHAnsi"/>
        </w:rPr>
        <w:t xml:space="preserve">  You are not covered by the University during non-classroom hours.</w:t>
      </w:r>
      <w:r w:rsidRPr="003E767C">
        <w:rPr>
          <w:rFonts w:asciiTheme="minorHAnsi" w:hAnsiTheme="minorHAnsi" w:cstheme="minorHAnsi"/>
        </w:rPr>
        <w:t xml:space="preserve">  Bring the policy information.</w:t>
      </w:r>
      <w:r w:rsidR="0023275D" w:rsidRPr="003E767C">
        <w:rPr>
          <w:rFonts w:asciiTheme="minorHAnsi" w:hAnsiTheme="minorHAnsi" w:cstheme="minorHAnsi"/>
        </w:rPr>
        <w:t xml:space="preserve"> </w:t>
      </w:r>
    </w:p>
    <w:p w14:paraId="15CA4820" w14:textId="6B992658" w:rsidR="00BF2FB5" w:rsidRPr="003E767C" w:rsidRDefault="00BF2FB5" w:rsidP="003E767C">
      <w:pPr>
        <w:pStyle w:val="NoSpacing"/>
        <w:spacing w:after="120"/>
        <w:rPr>
          <w:rFonts w:asciiTheme="minorHAnsi" w:hAnsiTheme="minorHAnsi" w:cstheme="minorHAnsi"/>
        </w:rPr>
      </w:pPr>
      <w:r w:rsidRPr="003E767C">
        <w:rPr>
          <w:rFonts w:asciiTheme="minorHAnsi" w:hAnsiTheme="minorHAnsi" w:cstheme="minorHAnsi"/>
          <w:b/>
        </w:rPr>
        <w:t xml:space="preserve">Smoking:  </w:t>
      </w:r>
      <w:r w:rsidRPr="003E767C">
        <w:rPr>
          <w:rFonts w:asciiTheme="minorHAnsi" w:hAnsiTheme="minorHAnsi" w:cstheme="minorHAnsi"/>
        </w:rPr>
        <w:t xml:space="preserve">The </w:t>
      </w:r>
      <w:r w:rsidR="00EC3001" w:rsidRPr="003E767C">
        <w:rPr>
          <w:rFonts w:asciiTheme="minorHAnsi" w:hAnsiTheme="minorHAnsi" w:cstheme="minorHAnsi"/>
        </w:rPr>
        <w:t>SUU</w:t>
      </w:r>
      <w:r w:rsidRPr="003E767C">
        <w:rPr>
          <w:rFonts w:asciiTheme="minorHAnsi" w:hAnsiTheme="minorHAnsi" w:cstheme="minorHAnsi"/>
        </w:rPr>
        <w:t xml:space="preserve"> vans and dorms are non-smoking areas.  </w:t>
      </w:r>
    </w:p>
    <w:p w14:paraId="018DC613" w14:textId="19C4394E" w:rsidR="00BF2FB5" w:rsidRPr="003E767C" w:rsidRDefault="00BF2FB5" w:rsidP="003E767C">
      <w:pPr>
        <w:pStyle w:val="NoSpacing"/>
        <w:spacing w:after="120"/>
        <w:rPr>
          <w:rFonts w:asciiTheme="minorHAnsi" w:hAnsiTheme="minorHAnsi" w:cstheme="minorHAnsi"/>
        </w:rPr>
      </w:pPr>
      <w:r w:rsidRPr="003E767C">
        <w:rPr>
          <w:rFonts w:asciiTheme="minorHAnsi" w:hAnsiTheme="minorHAnsi" w:cstheme="minorHAnsi"/>
          <w:b/>
        </w:rPr>
        <w:t xml:space="preserve">Liquor: </w:t>
      </w:r>
      <w:r w:rsidRPr="003E767C">
        <w:rPr>
          <w:rFonts w:asciiTheme="minorHAnsi" w:hAnsiTheme="minorHAnsi" w:cstheme="minorHAnsi"/>
        </w:rPr>
        <w:t xml:space="preserve"> Possession of or consumption of alcoholic beverages, including beer, is prohibited in the field, in </w:t>
      </w:r>
      <w:r w:rsidR="00EC3001" w:rsidRPr="003E767C">
        <w:rPr>
          <w:rFonts w:asciiTheme="minorHAnsi" w:hAnsiTheme="minorHAnsi" w:cstheme="minorHAnsi"/>
        </w:rPr>
        <w:t xml:space="preserve">SUU </w:t>
      </w:r>
      <w:r w:rsidRPr="003E767C">
        <w:rPr>
          <w:rFonts w:asciiTheme="minorHAnsi" w:hAnsiTheme="minorHAnsi" w:cstheme="minorHAnsi"/>
        </w:rPr>
        <w:t xml:space="preserve">vans, and in </w:t>
      </w:r>
      <w:r w:rsidR="00EC3001" w:rsidRPr="003E767C">
        <w:rPr>
          <w:rFonts w:asciiTheme="minorHAnsi" w:hAnsiTheme="minorHAnsi" w:cstheme="minorHAnsi"/>
        </w:rPr>
        <w:t xml:space="preserve">SUU dorms. </w:t>
      </w:r>
      <w:hyperlink r:id="rId10" w:history="1">
        <w:r w:rsidR="00EC3001" w:rsidRPr="003E767C">
          <w:rPr>
            <w:rStyle w:val="Hyperlink"/>
            <w:rFonts w:asciiTheme="minorHAnsi" w:hAnsiTheme="minorHAnsi" w:cstheme="minorHAnsi"/>
          </w:rPr>
          <w:t>http://www.suu.edu/pub/policies/pdf/PP537University.pdf</w:t>
        </w:r>
      </w:hyperlink>
    </w:p>
    <w:p w14:paraId="3DA104C1" w14:textId="7B7975FD" w:rsidR="00BF2FB5" w:rsidRPr="003E767C" w:rsidRDefault="00BF2FB5" w:rsidP="003E767C">
      <w:pPr>
        <w:pStyle w:val="NoSpacing"/>
        <w:spacing w:after="120"/>
        <w:rPr>
          <w:rFonts w:asciiTheme="minorHAnsi" w:hAnsiTheme="minorHAnsi" w:cstheme="minorHAnsi"/>
        </w:rPr>
      </w:pPr>
      <w:r w:rsidRPr="003E767C">
        <w:rPr>
          <w:rFonts w:asciiTheme="minorHAnsi" w:hAnsiTheme="minorHAnsi" w:cstheme="minorHAnsi"/>
          <w:b/>
        </w:rPr>
        <w:t xml:space="preserve">Drugs:  </w:t>
      </w:r>
      <w:r w:rsidRPr="003E767C">
        <w:rPr>
          <w:rFonts w:asciiTheme="minorHAnsi" w:hAnsiTheme="minorHAnsi" w:cstheme="minorHAnsi"/>
        </w:rPr>
        <w:t>No drugs (except by prescription). </w:t>
      </w:r>
      <w:hyperlink r:id="rId11" w:history="1">
        <w:r w:rsidR="00EC3001" w:rsidRPr="003E767C">
          <w:rPr>
            <w:rStyle w:val="Hyperlink"/>
            <w:rFonts w:asciiTheme="minorHAnsi" w:hAnsiTheme="minorHAnsi" w:cstheme="minorHAnsi"/>
          </w:rPr>
          <w:t>http://suu.edu/pub/policies/pdf/PP59DrugFree.pdf</w:t>
        </w:r>
      </w:hyperlink>
    </w:p>
    <w:p w14:paraId="6A1C0CE8" w14:textId="7600C64E" w:rsidR="00BF2FB5" w:rsidRPr="003E767C" w:rsidRDefault="00BF2FB5" w:rsidP="003E767C">
      <w:pPr>
        <w:pStyle w:val="NoSpacing"/>
        <w:spacing w:after="120"/>
        <w:rPr>
          <w:rFonts w:asciiTheme="minorHAnsi" w:hAnsiTheme="minorHAnsi" w:cstheme="minorHAnsi"/>
        </w:rPr>
      </w:pPr>
      <w:r w:rsidRPr="003E767C">
        <w:rPr>
          <w:rFonts w:asciiTheme="minorHAnsi" w:hAnsiTheme="minorHAnsi" w:cstheme="minorHAnsi"/>
          <w:b/>
        </w:rPr>
        <w:t xml:space="preserve">Pets:  </w:t>
      </w:r>
      <w:r w:rsidRPr="003E767C">
        <w:rPr>
          <w:rFonts w:asciiTheme="minorHAnsi" w:hAnsiTheme="minorHAnsi" w:cstheme="minorHAnsi"/>
        </w:rPr>
        <w:t>No pets of any kind in the dorm or in the field. </w:t>
      </w:r>
    </w:p>
    <w:p w14:paraId="67813815" w14:textId="731C59B5" w:rsidR="002D7D1A" w:rsidRPr="003E767C" w:rsidRDefault="00BF2FB5" w:rsidP="003E767C">
      <w:pPr>
        <w:pStyle w:val="NoSpacing"/>
        <w:spacing w:after="120"/>
        <w:rPr>
          <w:rFonts w:asciiTheme="minorHAnsi" w:hAnsiTheme="minorHAnsi" w:cstheme="minorHAnsi"/>
        </w:rPr>
      </w:pPr>
      <w:r w:rsidRPr="003E767C">
        <w:rPr>
          <w:rFonts w:asciiTheme="minorHAnsi" w:hAnsiTheme="minorHAnsi" w:cstheme="minorHAnsi"/>
          <w:b/>
        </w:rPr>
        <w:t xml:space="preserve">Guests:  </w:t>
      </w:r>
      <w:r w:rsidR="0023275D" w:rsidRPr="003E767C">
        <w:rPr>
          <w:rFonts w:asciiTheme="minorHAnsi" w:hAnsiTheme="minorHAnsi" w:cstheme="minorHAnsi"/>
        </w:rPr>
        <w:t>V</w:t>
      </w:r>
      <w:r w:rsidRPr="003E767C">
        <w:rPr>
          <w:rFonts w:asciiTheme="minorHAnsi" w:hAnsiTheme="minorHAnsi" w:cstheme="minorHAnsi"/>
        </w:rPr>
        <w:t>isits by family and friends are welcome</w:t>
      </w:r>
      <w:r w:rsidR="0023275D" w:rsidRPr="003E767C">
        <w:rPr>
          <w:rFonts w:asciiTheme="minorHAnsi" w:hAnsiTheme="minorHAnsi" w:cstheme="minorHAnsi"/>
        </w:rPr>
        <w:t xml:space="preserve"> on the weekends</w:t>
      </w:r>
      <w:r w:rsidRPr="003E767C">
        <w:rPr>
          <w:rFonts w:asciiTheme="minorHAnsi" w:hAnsiTheme="minorHAnsi" w:cstheme="minorHAnsi"/>
        </w:rPr>
        <w:t xml:space="preserve">.  No one may have a “visitor” </w:t>
      </w:r>
      <w:r w:rsidR="0023275D" w:rsidRPr="003E767C">
        <w:rPr>
          <w:rFonts w:asciiTheme="minorHAnsi" w:hAnsiTheme="minorHAnsi" w:cstheme="minorHAnsi"/>
        </w:rPr>
        <w:t>during class time</w:t>
      </w:r>
      <w:r w:rsidRPr="003E767C">
        <w:rPr>
          <w:rFonts w:asciiTheme="minorHAnsi" w:hAnsiTheme="minorHAnsi" w:cstheme="minorHAnsi"/>
        </w:rPr>
        <w:t>.</w:t>
      </w:r>
      <w:r w:rsidR="0023275D" w:rsidRPr="003E767C">
        <w:rPr>
          <w:rFonts w:asciiTheme="minorHAnsi" w:hAnsiTheme="minorHAnsi" w:cstheme="minorHAnsi"/>
        </w:rPr>
        <w:t xml:space="preserve">  </w:t>
      </w:r>
    </w:p>
    <w:p w14:paraId="259CA939" w14:textId="426526E7" w:rsidR="00610BDE" w:rsidRPr="003E767C" w:rsidRDefault="00BF2FB5" w:rsidP="003E767C">
      <w:pPr>
        <w:pStyle w:val="NoSpacing"/>
        <w:spacing w:after="120"/>
        <w:rPr>
          <w:rFonts w:asciiTheme="minorHAnsi" w:hAnsiTheme="minorHAnsi" w:cstheme="minorHAnsi"/>
        </w:rPr>
      </w:pPr>
      <w:r w:rsidRPr="003E767C">
        <w:rPr>
          <w:rFonts w:asciiTheme="minorHAnsi" w:hAnsiTheme="minorHAnsi" w:cstheme="minorHAnsi"/>
          <w:b/>
        </w:rPr>
        <w:t xml:space="preserve">Field partners:  </w:t>
      </w:r>
      <w:r w:rsidRPr="003E767C">
        <w:rPr>
          <w:rFonts w:asciiTheme="minorHAnsi" w:hAnsiTheme="minorHAnsi" w:cstheme="minorHAnsi"/>
        </w:rPr>
        <w:t xml:space="preserve">The majority of </w:t>
      </w:r>
      <w:r w:rsidR="00DE020C" w:rsidRPr="003E767C">
        <w:rPr>
          <w:rFonts w:asciiTheme="minorHAnsi" w:hAnsiTheme="minorHAnsi" w:cstheme="minorHAnsi"/>
        </w:rPr>
        <w:t>projects involve working in groups</w:t>
      </w:r>
      <w:r w:rsidRPr="003E767C">
        <w:rPr>
          <w:rFonts w:asciiTheme="minorHAnsi" w:hAnsiTheme="minorHAnsi" w:cstheme="minorHAnsi"/>
        </w:rPr>
        <w:t xml:space="preserve">, both for physical security in the event of an injury and because much of the work involves cooperation of at least two people.  </w:t>
      </w:r>
    </w:p>
    <w:p w14:paraId="24FFFD4C" w14:textId="4E8C1F7D" w:rsidR="00BF2FB5" w:rsidRPr="003E767C" w:rsidRDefault="00BF2FB5" w:rsidP="003E767C">
      <w:pPr>
        <w:pStyle w:val="NoSpacing"/>
        <w:spacing w:after="120"/>
        <w:rPr>
          <w:rFonts w:asciiTheme="minorHAnsi" w:hAnsiTheme="minorHAnsi" w:cstheme="minorHAnsi"/>
        </w:rPr>
      </w:pPr>
      <w:r w:rsidRPr="003E767C">
        <w:rPr>
          <w:rFonts w:asciiTheme="minorHAnsi" w:hAnsiTheme="minorHAnsi" w:cstheme="minorHAnsi"/>
          <w:b/>
        </w:rPr>
        <w:lastRenderedPageBreak/>
        <w:t xml:space="preserve">Recreation:  </w:t>
      </w:r>
      <w:r w:rsidR="0023275D" w:rsidRPr="003E767C">
        <w:rPr>
          <w:rFonts w:asciiTheme="minorHAnsi" w:hAnsiTheme="minorHAnsi" w:cstheme="minorHAnsi"/>
        </w:rPr>
        <w:t>Southern Utah University is located in the heart of one of the world's most varied geological areas.  The campus is situated at the western edge of the Colorado Plateau and the eastern edge of the Basin and Range province.  The base location is a beautiful, modern university campus only 64 miles from Zion National Park, 76 miles from Bryce Canyon National Park, and 22 miles from Cedar Breaks National Monument. It is within easy driving distance of Grand Canyon, Canyonlands, Arches, Capitol Reef and Great Basin National Parks, Glen Canyon National Recreation Area, and Las Vegas.</w:t>
      </w:r>
    </w:p>
    <w:p w14:paraId="3F83F7A4" w14:textId="77777777" w:rsidR="00824FC2" w:rsidRPr="003E767C" w:rsidRDefault="00824FC2" w:rsidP="00BF2FB5">
      <w:pPr>
        <w:pStyle w:val="NoSpacing"/>
        <w:rPr>
          <w:rFonts w:asciiTheme="minorHAnsi" w:hAnsiTheme="minorHAnsi" w:cstheme="minorHAnsi"/>
          <w:b/>
        </w:rPr>
      </w:pPr>
    </w:p>
    <w:p w14:paraId="4CE53E2F" w14:textId="446162B0" w:rsidR="00BF2FB5" w:rsidRPr="003E767C" w:rsidRDefault="0023275D" w:rsidP="00BF2FB5">
      <w:pPr>
        <w:pStyle w:val="NoSpacing"/>
        <w:rPr>
          <w:rFonts w:asciiTheme="minorHAnsi" w:hAnsiTheme="minorHAnsi" w:cstheme="minorHAnsi"/>
        </w:rPr>
      </w:pPr>
      <w:r w:rsidRPr="003E767C">
        <w:rPr>
          <w:rFonts w:asciiTheme="minorHAnsi" w:hAnsiTheme="minorHAnsi" w:cstheme="minorHAnsi"/>
          <w:b/>
        </w:rPr>
        <w:t>EQUIPMENT</w:t>
      </w:r>
      <w:r w:rsidRPr="003E767C">
        <w:rPr>
          <w:rFonts w:asciiTheme="minorHAnsi" w:hAnsiTheme="minorHAnsi" w:cstheme="minorHAnsi"/>
        </w:rPr>
        <w:t> </w:t>
      </w:r>
    </w:p>
    <w:p w14:paraId="65C10FFC" w14:textId="6120580E" w:rsidR="00BF2FB5" w:rsidRPr="003E767C" w:rsidRDefault="0023275D" w:rsidP="00BF2FB5">
      <w:pPr>
        <w:pStyle w:val="NoSpacing"/>
        <w:rPr>
          <w:rFonts w:asciiTheme="minorHAnsi" w:hAnsiTheme="minorHAnsi" w:cstheme="minorHAnsi"/>
        </w:rPr>
      </w:pPr>
      <w:r w:rsidRPr="003E767C">
        <w:rPr>
          <w:rFonts w:asciiTheme="minorHAnsi" w:hAnsiTheme="minorHAnsi" w:cstheme="minorHAnsi"/>
          <w:b/>
        </w:rPr>
        <w:t>Field Dress Code</w:t>
      </w:r>
      <w:r w:rsidRPr="003E767C">
        <w:rPr>
          <w:rFonts w:asciiTheme="minorHAnsi" w:hAnsiTheme="minorHAnsi" w:cstheme="minorHAnsi"/>
        </w:rPr>
        <w:t xml:space="preserve"> </w:t>
      </w:r>
      <w:r w:rsidR="00BF2FB5" w:rsidRPr="003E767C">
        <w:rPr>
          <w:rFonts w:asciiTheme="minorHAnsi" w:hAnsiTheme="minorHAnsi" w:cstheme="minorHAnsi"/>
        </w:rPr>
        <w:t>- all students must wear boots that support the ankle and appropriate clothing (long pants are recommended while in the field).  Also essential is an easily carried rain suit or poncho, and some type of hat.</w:t>
      </w:r>
      <w:r w:rsidR="00D95441" w:rsidRPr="003E767C">
        <w:rPr>
          <w:rFonts w:asciiTheme="minorHAnsi" w:hAnsiTheme="minorHAnsi" w:cstheme="minorHAnsi"/>
        </w:rPr>
        <w:t xml:space="preserve"> </w:t>
      </w:r>
      <w:r w:rsidR="00CF366E" w:rsidRPr="003E767C">
        <w:rPr>
          <w:rFonts w:asciiTheme="minorHAnsi" w:hAnsiTheme="minorHAnsi" w:cstheme="minorHAnsi"/>
        </w:rPr>
        <w:t xml:space="preserve"> </w:t>
      </w:r>
      <w:r w:rsidR="00BF2FB5" w:rsidRPr="003E767C">
        <w:rPr>
          <w:rFonts w:asciiTheme="minorHAnsi" w:hAnsiTheme="minorHAnsi" w:cstheme="minorHAnsi"/>
        </w:rPr>
        <w:t xml:space="preserve">Beyond these, bring clothes suitable for fieldwork. </w:t>
      </w:r>
      <w:r w:rsidR="00D95441" w:rsidRPr="003E767C">
        <w:rPr>
          <w:rFonts w:asciiTheme="minorHAnsi" w:hAnsiTheme="minorHAnsi" w:cstheme="minorHAnsi"/>
        </w:rPr>
        <w:t xml:space="preserve"> </w:t>
      </w:r>
    </w:p>
    <w:p w14:paraId="544CCA34" w14:textId="77777777" w:rsidR="002D7D1A" w:rsidRPr="003E767C" w:rsidRDefault="002D7D1A" w:rsidP="00BF2FB5">
      <w:pPr>
        <w:pStyle w:val="NoSpacing"/>
        <w:rPr>
          <w:rFonts w:asciiTheme="minorHAnsi" w:hAnsiTheme="minorHAnsi" w:cstheme="minorHAnsi"/>
          <w:b/>
        </w:rPr>
      </w:pPr>
    </w:p>
    <w:p w14:paraId="3BE7D44B" w14:textId="38FA0AB0" w:rsidR="00BF2FB5" w:rsidRPr="003E767C" w:rsidRDefault="00BF2FB5" w:rsidP="00BF2FB5">
      <w:pPr>
        <w:pStyle w:val="NoSpacing"/>
        <w:rPr>
          <w:rFonts w:asciiTheme="minorHAnsi" w:hAnsiTheme="minorHAnsi" w:cstheme="minorHAnsi"/>
        </w:rPr>
      </w:pPr>
      <w:r w:rsidRPr="003E767C">
        <w:rPr>
          <w:rFonts w:asciiTheme="minorHAnsi" w:hAnsiTheme="minorHAnsi" w:cstheme="minorHAnsi"/>
          <w:b/>
        </w:rPr>
        <w:t>Personal Supplies and Equipment: each participant must supply the following articles of field equipment</w:t>
      </w:r>
      <w:r w:rsidRPr="003E767C">
        <w:rPr>
          <w:rFonts w:asciiTheme="minorHAnsi" w:hAnsiTheme="minorHAnsi" w:cstheme="minorHAnsi"/>
        </w:rPr>
        <w:t>. </w:t>
      </w:r>
    </w:p>
    <w:p w14:paraId="7A3AD722" w14:textId="77777777" w:rsidR="00DE020C" w:rsidRPr="003E767C" w:rsidRDefault="00DE020C" w:rsidP="00BF2FB5">
      <w:pPr>
        <w:pStyle w:val="NoSpacing"/>
        <w:rPr>
          <w:rFonts w:asciiTheme="minorHAnsi" w:hAnsiTheme="minorHAnsi" w:cstheme="minorHAnsi"/>
        </w:rPr>
      </w:pPr>
    </w:p>
    <w:p w14:paraId="34179526" w14:textId="77777777" w:rsidR="00BF2FB5" w:rsidRPr="003E767C" w:rsidRDefault="00BF2FB5" w:rsidP="00BF2FB5">
      <w:pPr>
        <w:rPr>
          <w:rFonts w:asciiTheme="minorHAnsi" w:hAnsiTheme="minorHAnsi" w:cstheme="minorHAnsi"/>
          <w:i/>
        </w:rPr>
      </w:pPr>
      <w:r w:rsidRPr="003E767C">
        <w:rPr>
          <w:rFonts w:asciiTheme="minorHAnsi" w:hAnsiTheme="minorHAnsi" w:cstheme="minorHAnsi"/>
          <w:i/>
        </w:rPr>
        <w:t>Day Gear</w:t>
      </w:r>
    </w:p>
    <w:p w14:paraId="2A3C596B" w14:textId="77777777" w:rsidR="00385DD2" w:rsidRDefault="00385DD2" w:rsidP="00BF2FB5">
      <w:pPr>
        <w:pStyle w:val="ListParagraph"/>
        <w:numPr>
          <w:ilvl w:val="0"/>
          <w:numId w:val="7"/>
        </w:numPr>
        <w:jc w:val="left"/>
        <w:rPr>
          <w:rFonts w:asciiTheme="minorHAnsi" w:hAnsiTheme="minorHAnsi" w:cstheme="minorHAnsi"/>
        </w:rPr>
        <w:sectPr w:rsidR="00385DD2" w:rsidSect="00931053">
          <w:headerReference w:type="even" r:id="rId12"/>
          <w:footerReference w:type="default" r:id="rId13"/>
          <w:headerReference w:type="first" r:id="rId14"/>
          <w:pgSz w:w="12240" w:h="15840"/>
          <w:pgMar w:top="1440" w:right="1440" w:bottom="1440" w:left="1440" w:header="720" w:footer="465" w:gutter="0"/>
          <w:cols w:space="720"/>
          <w:titlePg/>
          <w:docGrid w:linePitch="360"/>
        </w:sectPr>
      </w:pPr>
    </w:p>
    <w:p w14:paraId="41C824D7" w14:textId="740CCDB4" w:rsidR="00D95441" w:rsidRPr="003E767C" w:rsidRDefault="00D95441"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Day pack</w:t>
      </w:r>
    </w:p>
    <w:p w14:paraId="07C1B08B" w14:textId="77777777"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At least 2 liters of water</w:t>
      </w:r>
    </w:p>
    <w:p w14:paraId="2C9E80E4" w14:textId="640E8FED" w:rsidR="00BF2FB5" w:rsidRPr="003E767C" w:rsidRDefault="00D95441"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Hiking boots</w:t>
      </w:r>
    </w:p>
    <w:p w14:paraId="57C36DBD" w14:textId="77777777"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Field notebook</w:t>
      </w:r>
    </w:p>
    <w:p w14:paraId="7F55CD5D" w14:textId="77777777"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Pencils</w:t>
      </w:r>
    </w:p>
    <w:p w14:paraId="385D8CF8" w14:textId="77777777"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Hand lens</w:t>
      </w:r>
    </w:p>
    <w:p w14:paraId="7F7AC9A9" w14:textId="3DFA2E1F" w:rsidR="00D95441" w:rsidRPr="003E767C" w:rsidRDefault="00D95441"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Geologic rock hammer</w:t>
      </w:r>
    </w:p>
    <w:p w14:paraId="2E0FCBD6" w14:textId="776D3A9B" w:rsidR="00BF2FB5" w:rsidRPr="003E767C" w:rsidRDefault="00090AAA" w:rsidP="00BF2FB5">
      <w:pPr>
        <w:pStyle w:val="ListParagraph"/>
        <w:numPr>
          <w:ilvl w:val="0"/>
          <w:numId w:val="7"/>
        </w:numPr>
        <w:jc w:val="left"/>
        <w:rPr>
          <w:rFonts w:asciiTheme="minorHAnsi" w:hAnsiTheme="minorHAnsi" w:cstheme="minorHAnsi"/>
        </w:rPr>
      </w:pPr>
      <w:r>
        <w:rPr>
          <w:rFonts w:asciiTheme="minorHAnsi" w:hAnsiTheme="minorHAnsi" w:cstheme="minorHAnsi"/>
        </w:rPr>
        <w:t>Sun protection</w:t>
      </w:r>
      <w:r w:rsidR="00BF2FB5" w:rsidRPr="003E767C">
        <w:rPr>
          <w:rFonts w:asciiTheme="minorHAnsi" w:hAnsiTheme="minorHAnsi" w:cstheme="minorHAnsi"/>
        </w:rPr>
        <w:t xml:space="preserve"> (hat, sunscreen, </w:t>
      </w:r>
      <w:proofErr w:type="spellStart"/>
      <w:r w:rsidR="00BF2FB5" w:rsidRPr="003E767C">
        <w:rPr>
          <w:rFonts w:asciiTheme="minorHAnsi" w:hAnsiTheme="minorHAnsi" w:cstheme="minorHAnsi"/>
        </w:rPr>
        <w:t>chapstick</w:t>
      </w:r>
      <w:proofErr w:type="spellEnd"/>
      <w:r w:rsidR="00BF2FB5" w:rsidRPr="003E767C">
        <w:rPr>
          <w:rFonts w:asciiTheme="minorHAnsi" w:hAnsiTheme="minorHAnsi" w:cstheme="minorHAnsi"/>
        </w:rPr>
        <w:t>, etc.)</w:t>
      </w:r>
    </w:p>
    <w:p w14:paraId="2F0B8DF6" w14:textId="7E70D05E" w:rsidR="00BF2FB5" w:rsidRPr="003E767C" w:rsidRDefault="00090AAA" w:rsidP="00BF2FB5">
      <w:pPr>
        <w:pStyle w:val="ListParagraph"/>
        <w:numPr>
          <w:ilvl w:val="0"/>
          <w:numId w:val="7"/>
        </w:numPr>
        <w:jc w:val="left"/>
        <w:rPr>
          <w:rFonts w:asciiTheme="minorHAnsi" w:hAnsiTheme="minorHAnsi" w:cstheme="minorHAnsi"/>
        </w:rPr>
      </w:pPr>
      <w:r>
        <w:rPr>
          <w:rFonts w:asciiTheme="minorHAnsi" w:hAnsiTheme="minorHAnsi" w:cstheme="minorHAnsi"/>
        </w:rPr>
        <w:t>Rain gear</w:t>
      </w:r>
    </w:p>
    <w:p w14:paraId="5AE4A2D3" w14:textId="77777777" w:rsidR="00385DD2" w:rsidRDefault="00BF2FB5" w:rsidP="00BF2FB5">
      <w:pPr>
        <w:pStyle w:val="ListParagraph"/>
        <w:numPr>
          <w:ilvl w:val="0"/>
          <w:numId w:val="7"/>
        </w:numPr>
        <w:jc w:val="left"/>
        <w:rPr>
          <w:rFonts w:asciiTheme="minorHAnsi" w:hAnsiTheme="minorHAnsi" w:cstheme="minorHAnsi"/>
        </w:rPr>
        <w:sectPr w:rsidR="00385DD2" w:rsidSect="00385DD2">
          <w:type w:val="continuous"/>
          <w:pgSz w:w="12240" w:h="15840"/>
          <w:pgMar w:top="1440" w:right="1440" w:bottom="1440" w:left="1440" w:header="720" w:footer="465" w:gutter="0"/>
          <w:cols w:num="2" w:space="720"/>
          <w:titlePg/>
          <w:docGrid w:linePitch="360"/>
        </w:sectPr>
      </w:pPr>
      <w:r w:rsidRPr="003E767C">
        <w:rPr>
          <w:rFonts w:asciiTheme="minorHAnsi" w:hAnsiTheme="minorHAnsi" w:cstheme="minorHAnsi"/>
        </w:rPr>
        <w:t>Lunch/snacks/water</w:t>
      </w:r>
    </w:p>
    <w:p w14:paraId="04067AA2" w14:textId="77777777" w:rsidR="00BF2FB5" w:rsidRPr="003E767C" w:rsidRDefault="00BF2FB5" w:rsidP="00BF2FB5">
      <w:pPr>
        <w:rPr>
          <w:rFonts w:asciiTheme="minorHAnsi" w:hAnsiTheme="minorHAnsi" w:cstheme="minorHAnsi"/>
        </w:rPr>
      </w:pPr>
    </w:p>
    <w:p w14:paraId="079B4B0F" w14:textId="77777777" w:rsidR="00BF2FB5" w:rsidRPr="003E767C" w:rsidRDefault="00BF2FB5" w:rsidP="00BF2FB5">
      <w:pPr>
        <w:rPr>
          <w:rFonts w:asciiTheme="minorHAnsi" w:hAnsiTheme="minorHAnsi" w:cstheme="minorHAnsi"/>
          <w:i/>
        </w:rPr>
      </w:pPr>
      <w:r w:rsidRPr="003E767C">
        <w:rPr>
          <w:rFonts w:asciiTheme="minorHAnsi" w:hAnsiTheme="minorHAnsi" w:cstheme="minorHAnsi"/>
          <w:i/>
        </w:rPr>
        <w:t>Camping Gear</w:t>
      </w:r>
    </w:p>
    <w:p w14:paraId="1CFAA904" w14:textId="77777777" w:rsidR="00385DD2" w:rsidRDefault="00385DD2" w:rsidP="00BF2FB5">
      <w:pPr>
        <w:pStyle w:val="ListParagraph"/>
        <w:numPr>
          <w:ilvl w:val="0"/>
          <w:numId w:val="7"/>
        </w:numPr>
        <w:jc w:val="left"/>
        <w:rPr>
          <w:rFonts w:asciiTheme="minorHAnsi" w:hAnsiTheme="minorHAnsi" w:cstheme="minorHAnsi"/>
        </w:rPr>
        <w:sectPr w:rsidR="00385DD2" w:rsidSect="00385DD2">
          <w:type w:val="continuous"/>
          <w:pgSz w:w="12240" w:h="15840"/>
          <w:pgMar w:top="1440" w:right="1440" w:bottom="1440" w:left="1440" w:header="720" w:footer="465" w:gutter="0"/>
          <w:cols w:space="720"/>
          <w:titlePg/>
          <w:docGrid w:linePitch="360"/>
        </w:sectPr>
      </w:pPr>
    </w:p>
    <w:p w14:paraId="6B9B2662" w14:textId="10475E55"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Sleeping bag</w:t>
      </w:r>
    </w:p>
    <w:p w14:paraId="3A1C76B0" w14:textId="77777777"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Sleeping pad</w:t>
      </w:r>
    </w:p>
    <w:p w14:paraId="710205CB" w14:textId="77777777"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Tent (share if you like)</w:t>
      </w:r>
    </w:p>
    <w:p w14:paraId="75A51E00" w14:textId="77777777"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Warm clothes</w:t>
      </w:r>
    </w:p>
    <w:p w14:paraId="5A7CDD5C" w14:textId="77777777"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Cooking supplies if you have them (stove, pan, dish, spoon, camp soap, etc.)</w:t>
      </w:r>
    </w:p>
    <w:p w14:paraId="0344F9E7" w14:textId="77777777"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Dinners, breakfasts, and lunches (share duties if you like)</w:t>
      </w:r>
    </w:p>
    <w:p w14:paraId="0833C07A" w14:textId="77777777" w:rsidR="00BF2FB5" w:rsidRPr="003E767C" w:rsidRDefault="00BF2FB5" w:rsidP="00BF2FB5">
      <w:pPr>
        <w:pStyle w:val="ListParagraph"/>
        <w:numPr>
          <w:ilvl w:val="0"/>
          <w:numId w:val="7"/>
        </w:numPr>
        <w:jc w:val="left"/>
        <w:rPr>
          <w:rFonts w:asciiTheme="minorHAnsi" w:hAnsiTheme="minorHAnsi" w:cstheme="minorHAnsi"/>
        </w:rPr>
      </w:pPr>
      <w:r w:rsidRPr="003E767C">
        <w:rPr>
          <w:rFonts w:asciiTheme="minorHAnsi" w:hAnsiTheme="minorHAnsi" w:cstheme="minorHAnsi"/>
        </w:rPr>
        <w:t>Toiletries, headlamp, etc.</w:t>
      </w:r>
    </w:p>
    <w:p w14:paraId="4EF7C819" w14:textId="77777777" w:rsidR="00385DD2" w:rsidRDefault="00BF2FB5" w:rsidP="00CF366E">
      <w:pPr>
        <w:pStyle w:val="ListParagraph"/>
        <w:numPr>
          <w:ilvl w:val="0"/>
          <w:numId w:val="7"/>
        </w:numPr>
        <w:jc w:val="left"/>
        <w:rPr>
          <w:rFonts w:asciiTheme="minorHAnsi" w:hAnsiTheme="minorHAnsi" w:cstheme="minorHAnsi"/>
        </w:rPr>
        <w:sectPr w:rsidR="00385DD2" w:rsidSect="00385DD2">
          <w:type w:val="continuous"/>
          <w:pgSz w:w="12240" w:h="15840"/>
          <w:pgMar w:top="1440" w:right="1440" w:bottom="1440" w:left="1440" w:header="720" w:footer="465" w:gutter="0"/>
          <w:cols w:num="2" w:space="720"/>
          <w:titlePg/>
          <w:docGrid w:linePitch="360"/>
        </w:sectPr>
      </w:pPr>
      <w:r w:rsidRPr="003E767C">
        <w:rPr>
          <w:rFonts w:asciiTheme="minorHAnsi" w:hAnsiTheme="minorHAnsi" w:cstheme="minorHAnsi"/>
        </w:rPr>
        <w:t>Camp chair (optional)</w:t>
      </w:r>
    </w:p>
    <w:p w14:paraId="6935DD6D" w14:textId="77777777" w:rsidR="00BF2FB5" w:rsidRPr="003E767C" w:rsidRDefault="00BF2FB5" w:rsidP="00BF2FB5">
      <w:pPr>
        <w:pStyle w:val="NoSpacing"/>
        <w:rPr>
          <w:rFonts w:asciiTheme="minorHAnsi" w:hAnsiTheme="minorHAnsi" w:cstheme="minorHAnsi"/>
        </w:rPr>
      </w:pPr>
      <w:r w:rsidRPr="003E767C">
        <w:rPr>
          <w:rFonts w:asciiTheme="minorHAnsi" w:hAnsiTheme="minorHAnsi" w:cstheme="minorHAnsi"/>
        </w:rPr>
        <w:t> </w:t>
      </w:r>
    </w:p>
    <w:p w14:paraId="38358B0D" w14:textId="77777777" w:rsidR="00BF2FB5" w:rsidRPr="003E767C" w:rsidRDefault="00BF2FB5" w:rsidP="00BF2FB5">
      <w:pPr>
        <w:rPr>
          <w:rFonts w:asciiTheme="minorHAnsi" w:hAnsiTheme="minorHAnsi" w:cstheme="minorHAnsi"/>
          <w:b/>
        </w:rPr>
      </w:pPr>
      <w:r w:rsidRPr="003E767C">
        <w:rPr>
          <w:rFonts w:asciiTheme="minorHAnsi" w:hAnsiTheme="minorHAnsi" w:cstheme="minorHAnsi"/>
          <w:b/>
        </w:rPr>
        <w:t>SUU will provide the following:</w:t>
      </w:r>
    </w:p>
    <w:p w14:paraId="17AB2103" w14:textId="0E280392" w:rsidR="00090AAA" w:rsidRDefault="00090AAA" w:rsidP="0023275D">
      <w:pPr>
        <w:pStyle w:val="NoSpacing"/>
        <w:numPr>
          <w:ilvl w:val="0"/>
          <w:numId w:val="13"/>
        </w:numPr>
        <w:rPr>
          <w:rFonts w:asciiTheme="minorHAnsi" w:hAnsiTheme="minorHAnsi" w:cstheme="minorHAnsi"/>
        </w:rPr>
      </w:pPr>
      <w:r>
        <w:rPr>
          <w:rFonts w:asciiTheme="minorHAnsi" w:hAnsiTheme="minorHAnsi" w:cstheme="minorHAnsi"/>
        </w:rPr>
        <w:t>Colored pencils</w:t>
      </w:r>
    </w:p>
    <w:p w14:paraId="0F16507B" w14:textId="6F75DCF9" w:rsidR="00BF2FB5" w:rsidRPr="003E767C" w:rsidRDefault="00BF2FB5" w:rsidP="0023275D">
      <w:pPr>
        <w:pStyle w:val="NoSpacing"/>
        <w:numPr>
          <w:ilvl w:val="0"/>
          <w:numId w:val="13"/>
        </w:numPr>
        <w:rPr>
          <w:rFonts w:asciiTheme="minorHAnsi" w:hAnsiTheme="minorHAnsi" w:cstheme="minorHAnsi"/>
        </w:rPr>
      </w:pPr>
      <w:r w:rsidRPr="003E767C">
        <w:rPr>
          <w:rFonts w:asciiTheme="minorHAnsi" w:hAnsiTheme="minorHAnsi" w:cstheme="minorHAnsi"/>
        </w:rPr>
        <w:t>GPS mapping system</w:t>
      </w:r>
    </w:p>
    <w:p w14:paraId="151D2AEA" w14:textId="77777777" w:rsidR="00BF2FB5" w:rsidRPr="003E767C" w:rsidRDefault="00BF2FB5" w:rsidP="0023275D">
      <w:pPr>
        <w:pStyle w:val="NoSpacing"/>
        <w:numPr>
          <w:ilvl w:val="0"/>
          <w:numId w:val="13"/>
        </w:numPr>
        <w:rPr>
          <w:rFonts w:asciiTheme="minorHAnsi" w:hAnsiTheme="minorHAnsi" w:cstheme="minorHAnsi"/>
        </w:rPr>
      </w:pPr>
      <w:r w:rsidRPr="003E767C">
        <w:rPr>
          <w:rFonts w:asciiTheme="minorHAnsi" w:hAnsiTheme="minorHAnsi" w:cstheme="minorHAnsi"/>
        </w:rPr>
        <w:t>Field Camp Manuals</w:t>
      </w:r>
    </w:p>
    <w:p w14:paraId="1B041CD1" w14:textId="77777777" w:rsidR="00BF2FB5" w:rsidRPr="003E767C" w:rsidRDefault="00BF2FB5" w:rsidP="0023275D">
      <w:pPr>
        <w:pStyle w:val="NoSpacing"/>
        <w:numPr>
          <w:ilvl w:val="0"/>
          <w:numId w:val="13"/>
        </w:numPr>
        <w:rPr>
          <w:rFonts w:asciiTheme="minorHAnsi" w:hAnsiTheme="minorHAnsi" w:cstheme="minorHAnsi"/>
        </w:rPr>
      </w:pPr>
      <w:r w:rsidRPr="003E767C">
        <w:rPr>
          <w:rFonts w:asciiTheme="minorHAnsi" w:hAnsiTheme="minorHAnsi" w:cstheme="minorHAnsi"/>
        </w:rPr>
        <w:t>Brunton Pocket Transit</w:t>
      </w:r>
    </w:p>
    <w:p w14:paraId="015B9873" w14:textId="301DA4D9" w:rsidR="00BF2FB5" w:rsidRDefault="00BF2FB5" w:rsidP="0023275D">
      <w:pPr>
        <w:pStyle w:val="NoSpacing"/>
        <w:numPr>
          <w:ilvl w:val="0"/>
          <w:numId w:val="13"/>
        </w:numPr>
        <w:rPr>
          <w:rFonts w:asciiTheme="minorHAnsi" w:hAnsiTheme="minorHAnsi" w:cstheme="minorHAnsi"/>
        </w:rPr>
      </w:pPr>
      <w:r w:rsidRPr="003E767C">
        <w:rPr>
          <w:rFonts w:asciiTheme="minorHAnsi" w:hAnsiTheme="minorHAnsi" w:cstheme="minorHAnsi"/>
        </w:rPr>
        <w:t>Base Maps</w:t>
      </w:r>
      <w:r w:rsidR="00385DD2">
        <w:rPr>
          <w:rFonts w:asciiTheme="minorHAnsi" w:hAnsiTheme="minorHAnsi" w:cstheme="minorHAnsi"/>
        </w:rPr>
        <w:t xml:space="preserve"> and aerial photos</w:t>
      </w:r>
    </w:p>
    <w:p w14:paraId="7C49E422" w14:textId="39C1DB3F" w:rsidR="00090AAA" w:rsidRDefault="00090AAA" w:rsidP="00090AAA">
      <w:pPr>
        <w:pStyle w:val="NoSpacing"/>
        <w:rPr>
          <w:rFonts w:asciiTheme="minorHAnsi" w:hAnsiTheme="minorHAnsi" w:cstheme="minorHAnsi"/>
        </w:rPr>
      </w:pPr>
    </w:p>
    <w:p w14:paraId="5D04D321" w14:textId="1385C177" w:rsidR="00090AAA" w:rsidRPr="00090AAA" w:rsidRDefault="00090AAA" w:rsidP="00090AAA">
      <w:pPr>
        <w:pStyle w:val="NoSpacing"/>
        <w:rPr>
          <w:rFonts w:asciiTheme="minorHAnsi" w:hAnsiTheme="minorHAnsi" w:cstheme="minorHAnsi"/>
          <w:b/>
        </w:rPr>
      </w:pPr>
      <w:r>
        <w:rPr>
          <w:rFonts w:asciiTheme="minorHAnsi" w:hAnsiTheme="minorHAnsi" w:cstheme="minorHAnsi"/>
          <w:b/>
        </w:rPr>
        <w:t>STUDENTS ARE RESPONSIBLE FOR THEIR OWN MEALS THROUGHOUT THE ENTIRE FIELD CAMP.</w:t>
      </w:r>
    </w:p>
    <w:sectPr w:rsidR="00090AAA" w:rsidRPr="00090AAA" w:rsidSect="00385DD2">
      <w:type w:val="continuous"/>
      <w:pgSz w:w="12240" w:h="15840"/>
      <w:pgMar w:top="1440" w:right="1440" w:bottom="1440" w:left="1440" w:header="720" w:footer="4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2A92E" w14:textId="77777777" w:rsidR="00122154" w:rsidRDefault="00122154">
      <w:r>
        <w:separator/>
      </w:r>
    </w:p>
  </w:endnote>
  <w:endnote w:type="continuationSeparator" w:id="0">
    <w:p w14:paraId="4F882011" w14:textId="77777777" w:rsidR="00122154" w:rsidRDefault="0012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645966"/>
      <w:docPartObj>
        <w:docPartGallery w:val="Page Numbers (Bottom of Page)"/>
        <w:docPartUnique/>
      </w:docPartObj>
    </w:sdtPr>
    <w:sdtEndPr>
      <w:rPr>
        <w:noProof/>
      </w:rPr>
    </w:sdtEndPr>
    <w:sdtContent>
      <w:p w14:paraId="5DCE817C" w14:textId="1AD80EC6" w:rsidR="00212C38" w:rsidRDefault="00212C38">
        <w:pPr>
          <w:pStyle w:val="Footer"/>
          <w:jc w:val="center"/>
        </w:pPr>
        <w:r>
          <w:fldChar w:fldCharType="begin"/>
        </w:r>
        <w:r>
          <w:instrText xml:space="preserve"> PAGE   \* MERGEFORMAT </w:instrText>
        </w:r>
        <w:r>
          <w:fldChar w:fldCharType="separate"/>
        </w:r>
        <w:r w:rsidR="00916AED">
          <w:rPr>
            <w:noProof/>
          </w:rPr>
          <w:t>3</w:t>
        </w:r>
        <w:r>
          <w:rPr>
            <w:noProof/>
          </w:rPr>
          <w:fldChar w:fldCharType="end"/>
        </w:r>
      </w:p>
    </w:sdtContent>
  </w:sdt>
  <w:p w14:paraId="78CC4BC9" w14:textId="77777777" w:rsidR="00831311" w:rsidRPr="000D7583" w:rsidRDefault="00831311" w:rsidP="00831311">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46A1D" w14:textId="77777777" w:rsidR="00122154" w:rsidRDefault="00122154">
      <w:r>
        <w:separator/>
      </w:r>
    </w:p>
  </w:footnote>
  <w:footnote w:type="continuationSeparator" w:id="0">
    <w:p w14:paraId="532CD3A2" w14:textId="77777777" w:rsidR="00122154" w:rsidRDefault="0012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FD8E4" w14:textId="77777777" w:rsidR="00831311" w:rsidRDefault="00831311" w:rsidP="00831311">
    <w:pPr>
      <w:pStyle w:val="Header"/>
      <w:tabs>
        <w:tab w:val="clear" w:pos="4680"/>
        <w:tab w:val="clear" w:pos="9360"/>
        <w:tab w:val="center" w:pos="6480"/>
        <w:tab w:val="right" w:pos="12960"/>
      </w:tabs>
    </w:pPr>
    <w:r>
      <w:t>[Type text]</w:t>
    </w:r>
    <w:r>
      <w:tab/>
      <w:t>[Type text]</w:t>
    </w:r>
    <w:r>
      <w:tab/>
      <w:t>[Type text]</w:t>
    </w:r>
  </w:p>
  <w:p w14:paraId="51D05AA6" w14:textId="77777777" w:rsidR="00831311" w:rsidRDefault="00831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9CA3" w14:textId="01F32448" w:rsidR="00B94107" w:rsidRPr="003E767C" w:rsidRDefault="003E767C">
    <w:pPr>
      <w:pStyle w:val="Header"/>
      <w:rPr>
        <w:rFonts w:asciiTheme="minorHAnsi" w:hAnsiTheme="minorHAnsi" w:cstheme="minorHAnsi"/>
        <w:b/>
      </w:rPr>
    </w:pPr>
    <w:r w:rsidRPr="003E767C">
      <w:rPr>
        <w:rFonts w:asciiTheme="minorHAnsi" w:hAnsiTheme="minorHAnsi" w:cstheme="minorHAnsi"/>
        <w:b/>
      </w:rPr>
      <w:t xml:space="preserve">GEO 4960 </w:t>
    </w:r>
    <w:r w:rsidRPr="003E767C">
      <w:rPr>
        <w:rFonts w:asciiTheme="minorHAnsi" w:hAnsiTheme="minorHAnsi" w:cstheme="minorHAnsi"/>
        <w:b/>
      </w:rPr>
      <w:tab/>
    </w:r>
    <w:r w:rsidRPr="003E767C">
      <w:rPr>
        <w:rFonts w:asciiTheme="minorHAnsi" w:hAnsiTheme="minorHAnsi" w:cstheme="minorHAnsi"/>
        <w:b/>
      </w:rPr>
      <w:tab/>
      <w:t>Syllabus</w:t>
    </w:r>
  </w:p>
  <w:p w14:paraId="432AFF72" w14:textId="31F96104" w:rsidR="00B94107" w:rsidRPr="003E767C" w:rsidRDefault="003E767C">
    <w:pPr>
      <w:pStyle w:val="Header"/>
      <w:rPr>
        <w:rFonts w:asciiTheme="minorHAnsi" w:hAnsiTheme="minorHAnsi" w:cstheme="minorHAnsi"/>
        <w:b/>
      </w:rPr>
    </w:pPr>
    <w:r w:rsidRPr="003E767C">
      <w:rPr>
        <w:rFonts w:asciiTheme="minorHAnsi" w:hAnsiTheme="minorHAnsi" w:cstheme="minorHAnsi"/>
        <w:b/>
      </w:rPr>
      <w:t>Summer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EE7"/>
    <w:multiLevelType w:val="hybridMultilevel"/>
    <w:tmpl w:val="1084D370"/>
    <w:lvl w:ilvl="0" w:tplc="7622960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05CD"/>
    <w:multiLevelType w:val="hybridMultilevel"/>
    <w:tmpl w:val="75D84B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AC58B9"/>
    <w:multiLevelType w:val="hybridMultilevel"/>
    <w:tmpl w:val="93D0FDDA"/>
    <w:lvl w:ilvl="0" w:tplc="9F24A18A">
      <w:start w:val="20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47B10"/>
    <w:multiLevelType w:val="hybridMultilevel"/>
    <w:tmpl w:val="09F43B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F55CD"/>
    <w:multiLevelType w:val="hybridMultilevel"/>
    <w:tmpl w:val="D682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E4983"/>
    <w:multiLevelType w:val="hybridMultilevel"/>
    <w:tmpl w:val="2240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677B1"/>
    <w:multiLevelType w:val="hybridMultilevel"/>
    <w:tmpl w:val="4E38206C"/>
    <w:lvl w:ilvl="0" w:tplc="F490DF90">
      <w:start w:val="4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47FAF"/>
    <w:multiLevelType w:val="hybridMultilevel"/>
    <w:tmpl w:val="C726B6F4"/>
    <w:lvl w:ilvl="0" w:tplc="B4FA935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DB06E7"/>
    <w:multiLevelType w:val="hybridMultilevel"/>
    <w:tmpl w:val="3ED0FCFE"/>
    <w:lvl w:ilvl="0" w:tplc="7622960E">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7AD2183"/>
    <w:multiLevelType w:val="hybridMultilevel"/>
    <w:tmpl w:val="A31A987E"/>
    <w:lvl w:ilvl="0" w:tplc="B6C2D2B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16AE8"/>
    <w:multiLevelType w:val="hybridMultilevel"/>
    <w:tmpl w:val="3AAE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D39CC"/>
    <w:multiLevelType w:val="hybridMultilevel"/>
    <w:tmpl w:val="263E724C"/>
    <w:lvl w:ilvl="0" w:tplc="1EBA2E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728C6"/>
    <w:multiLevelType w:val="hybridMultilevel"/>
    <w:tmpl w:val="295E83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685012"/>
    <w:multiLevelType w:val="hybridMultilevel"/>
    <w:tmpl w:val="123E13AC"/>
    <w:lvl w:ilvl="0" w:tplc="0409000F">
      <w:start w:val="1"/>
      <w:numFmt w:val="decimal"/>
      <w:lvlText w:val="%1."/>
      <w:lvlJc w:val="left"/>
      <w:pPr>
        <w:ind w:left="720" w:hanging="360"/>
      </w:pPr>
      <w:rPr>
        <w:rFonts w:hint="default"/>
      </w:rPr>
    </w:lvl>
    <w:lvl w:ilvl="1" w:tplc="7622960E">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C26598"/>
    <w:multiLevelType w:val="multilevel"/>
    <w:tmpl w:val="90A80544"/>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8"/>
  </w:num>
  <w:num w:numId="3">
    <w:abstractNumId w:val="13"/>
  </w:num>
  <w:num w:numId="4">
    <w:abstractNumId w:val="7"/>
  </w:num>
  <w:num w:numId="5">
    <w:abstractNumId w:val="0"/>
  </w:num>
  <w:num w:numId="6">
    <w:abstractNumId w:val="5"/>
  </w:num>
  <w:num w:numId="7">
    <w:abstractNumId w:val="2"/>
  </w:num>
  <w:num w:numId="8">
    <w:abstractNumId w:val="10"/>
  </w:num>
  <w:num w:numId="9">
    <w:abstractNumId w:val="3"/>
  </w:num>
  <w:num w:numId="10">
    <w:abstractNumId w:val="14"/>
  </w:num>
  <w:num w:numId="11">
    <w:abstractNumId w:val="9"/>
  </w:num>
  <w:num w:numId="12">
    <w:abstractNumId w:val="12"/>
  </w:num>
  <w:num w:numId="13">
    <w:abstractNumId w:val="11"/>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D07"/>
    <w:rsid w:val="00004509"/>
    <w:rsid w:val="00013710"/>
    <w:rsid w:val="00045013"/>
    <w:rsid w:val="00090AAA"/>
    <w:rsid w:val="000E3BD8"/>
    <w:rsid w:val="000F6756"/>
    <w:rsid w:val="001156E2"/>
    <w:rsid w:val="00122154"/>
    <w:rsid w:val="001355B6"/>
    <w:rsid w:val="0014251B"/>
    <w:rsid w:val="001B768A"/>
    <w:rsid w:val="00212C38"/>
    <w:rsid w:val="0023275D"/>
    <w:rsid w:val="00267A90"/>
    <w:rsid w:val="002D7D1A"/>
    <w:rsid w:val="003036F3"/>
    <w:rsid w:val="00385DD2"/>
    <w:rsid w:val="003D205E"/>
    <w:rsid w:val="003E767C"/>
    <w:rsid w:val="00462E3B"/>
    <w:rsid w:val="00465012"/>
    <w:rsid w:val="00493801"/>
    <w:rsid w:val="005053DE"/>
    <w:rsid w:val="005237DA"/>
    <w:rsid w:val="00557501"/>
    <w:rsid w:val="00610BDE"/>
    <w:rsid w:val="006154A4"/>
    <w:rsid w:val="00653B0C"/>
    <w:rsid w:val="006B0D3A"/>
    <w:rsid w:val="006E3BEB"/>
    <w:rsid w:val="00720DBD"/>
    <w:rsid w:val="00730265"/>
    <w:rsid w:val="007840BC"/>
    <w:rsid w:val="007B2F9E"/>
    <w:rsid w:val="007E3BD1"/>
    <w:rsid w:val="00824FC2"/>
    <w:rsid w:val="00831311"/>
    <w:rsid w:val="00865D07"/>
    <w:rsid w:val="00902F2C"/>
    <w:rsid w:val="00916AED"/>
    <w:rsid w:val="00931053"/>
    <w:rsid w:val="0093176F"/>
    <w:rsid w:val="00993C24"/>
    <w:rsid w:val="009D30A9"/>
    <w:rsid w:val="009D5F3A"/>
    <w:rsid w:val="009E3243"/>
    <w:rsid w:val="00A07E0C"/>
    <w:rsid w:val="00A26F46"/>
    <w:rsid w:val="00A529A1"/>
    <w:rsid w:val="00AF440E"/>
    <w:rsid w:val="00B0133F"/>
    <w:rsid w:val="00B24F50"/>
    <w:rsid w:val="00B27C29"/>
    <w:rsid w:val="00B32257"/>
    <w:rsid w:val="00B53412"/>
    <w:rsid w:val="00B9056B"/>
    <w:rsid w:val="00B94107"/>
    <w:rsid w:val="00BB0BBF"/>
    <w:rsid w:val="00BB3BF5"/>
    <w:rsid w:val="00BE3F71"/>
    <w:rsid w:val="00BE50E6"/>
    <w:rsid w:val="00BF2FB5"/>
    <w:rsid w:val="00C30F9F"/>
    <w:rsid w:val="00C729D5"/>
    <w:rsid w:val="00C83DE5"/>
    <w:rsid w:val="00CB3F93"/>
    <w:rsid w:val="00CF366E"/>
    <w:rsid w:val="00D20DA0"/>
    <w:rsid w:val="00D246EB"/>
    <w:rsid w:val="00D572A4"/>
    <w:rsid w:val="00D95441"/>
    <w:rsid w:val="00DE020C"/>
    <w:rsid w:val="00E11670"/>
    <w:rsid w:val="00E20E53"/>
    <w:rsid w:val="00E46D3E"/>
    <w:rsid w:val="00E47585"/>
    <w:rsid w:val="00EC3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3863B"/>
  <w15:docId w15:val="{2AFEF4C1-E484-4A3D-9F06-9F1B5BF5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D07"/>
    <w:pPr>
      <w:spacing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65D07"/>
    <w:rPr>
      <w:rFonts w:ascii="Courier New" w:hAnsi="Courier New" w:cs="Courier New"/>
      <w:sz w:val="20"/>
      <w:szCs w:val="20"/>
    </w:rPr>
  </w:style>
  <w:style w:type="character" w:customStyle="1" w:styleId="PlainTextChar">
    <w:name w:val="Plain Text Char"/>
    <w:basedOn w:val="DefaultParagraphFont"/>
    <w:link w:val="PlainText"/>
    <w:rsid w:val="00865D07"/>
    <w:rPr>
      <w:rFonts w:ascii="Courier New" w:eastAsia="Times New Roman" w:hAnsi="Courier New" w:cs="Courier New"/>
      <w:sz w:val="20"/>
      <w:szCs w:val="20"/>
    </w:rPr>
  </w:style>
  <w:style w:type="character" w:styleId="Hyperlink">
    <w:name w:val="Hyperlink"/>
    <w:rsid w:val="00865D07"/>
    <w:rPr>
      <w:color w:val="0000FF"/>
      <w:u w:val="single"/>
    </w:rPr>
  </w:style>
  <w:style w:type="character" w:customStyle="1" w:styleId="normalchar1">
    <w:name w:val="normal__char1"/>
    <w:rsid w:val="00865D07"/>
    <w:rPr>
      <w:rFonts w:ascii="Calibri" w:hAnsi="Calibri" w:hint="default"/>
      <w:sz w:val="22"/>
      <w:szCs w:val="22"/>
    </w:rPr>
  </w:style>
  <w:style w:type="character" w:customStyle="1" w:styleId="apple-style-span">
    <w:name w:val="apple-style-span"/>
    <w:rsid w:val="00865D07"/>
  </w:style>
  <w:style w:type="paragraph" w:styleId="ListParagraph">
    <w:name w:val="List Paragraph"/>
    <w:basedOn w:val="Normal"/>
    <w:uiPriority w:val="34"/>
    <w:qFormat/>
    <w:rsid w:val="005237DA"/>
    <w:pPr>
      <w:ind w:left="720"/>
      <w:contextualSpacing/>
      <w:jc w:val="both"/>
    </w:pPr>
  </w:style>
  <w:style w:type="paragraph" w:customStyle="1" w:styleId="Dates">
    <w:name w:val="Dates"/>
    <w:basedOn w:val="Normal"/>
    <w:uiPriority w:val="99"/>
    <w:rsid w:val="009D5F3A"/>
    <w:rPr>
      <w:rFonts w:ascii="Century Gothic" w:hAnsi="Century Gothic" w:cs="Arial"/>
      <w:sz w:val="20"/>
      <w:szCs w:val="20"/>
    </w:rPr>
  </w:style>
  <w:style w:type="paragraph" w:styleId="Header">
    <w:name w:val="header"/>
    <w:basedOn w:val="Normal"/>
    <w:link w:val="HeaderChar"/>
    <w:uiPriority w:val="99"/>
    <w:unhideWhenUsed/>
    <w:rsid w:val="009D5F3A"/>
    <w:pPr>
      <w:tabs>
        <w:tab w:val="center" w:pos="4680"/>
        <w:tab w:val="right" w:pos="9360"/>
      </w:tabs>
    </w:pPr>
  </w:style>
  <w:style w:type="character" w:customStyle="1" w:styleId="HeaderChar">
    <w:name w:val="Header Char"/>
    <w:basedOn w:val="DefaultParagraphFont"/>
    <w:link w:val="Header"/>
    <w:uiPriority w:val="99"/>
    <w:rsid w:val="009D5F3A"/>
    <w:rPr>
      <w:rFonts w:eastAsia="Times New Roman"/>
    </w:rPr>
  </w:style>
  <w:style w:type="paragraph" w:styleId="Footer">
    <w:name w:val="footer"/>
    <w:basedOn w:val="Normal"/>
    <w:link w:val="FooterChar"/>
    <w:uiPriority w:val="99"/>
    <w:unhideWhenUsed/>
    <w:rsid w:val="009D5F3A"/>
    <w:pPr>
      <w:tabs>
        <w:tab w:val="center" w:pos="4680"/>
        <w:tab w:val="right" w:pos="9360"/>
      </w:tabs>
    </w:pPr>
  </w:style>
  <w:style w:type="character" w:customStyle="1" w:styleId="FooterChar">
    <w:name w:val="Footer Char"/>
    <w:basedOn w:val="DefaultParagraphFont"/>
    <w:link w:val="Footer"/>
    <w:uiPriority w:val="99"/>
    <w:rsid w:val="009D5F3A"/>
    <w:rPr>
      <w:rFonts w:eastAsia="Times New Roman"/>
    </w:rPr>
  </w:style>
  <w:style w:type="paragraph" w:customStyle="1" w:styleId="wpnormal">
    <w:name w:val="wpnormal"/>
    <w:basedOn w:val="Normal"/>
    <w:rsid w:val="00BF2FB5"/>
    <w:pPr>
      <w:spacing w:before="100" w:beforeAutospacing="1" w:after="100" w:afterAutospacing="1"/>
    </w:pPr>
  </w:style>
  <w:style w:type="character" w:customStyle="1" w:styleId="grame">
    <w:name w:val="grame"/>
    <w:basedOn w:val="DefaultParagraphFont"/>
    <w:rsid w:val="00BF2FB5"/>
  </w:style>
  <w:style w:type="character" w:customStyle="1" w:styleId="spelle">
    <w:name w:val="spelle"/>
    <w:basedOn w:val="DefaultParagraphFont"/>
    <w:rsid w:val="00BF2FB5"/>
  </w:style>
  <w:style w:type="paragraph" w:styleId="NoSpacing">
    <w:name w:val="No Spacing"/>
    <w:uiPriority w:val="1"/>
    <w:qFormat/>
    <w:rsid w:val="00BF2FB5"/>
    <w:pPr>
      <w:spacing w:after="0"/>
    </w:pPr>
    <w:rPr>
      <w:rFonts w:eastAsia="Times New Roman"/>
    </w:rPr>
  </w:style>
  <w:style w:type="paragraph" w:styleId="NormalWeb">
    <w:name w:val="Normal (Web)"/>
    <w:basedOn w:val="Normal"/>
    <w:uiPriority w:val="99"/>
    <w:unhideWhenUsed/>
    <w:rsid w:val="007E3BD1"/>
    <w:pPr>
      <w:spacing w:before="100" w:beforeAutospacing="1" w:after="100" w:afterAutospacing="1"/>
    </w:pPr>
  </w:style>
  <w:style w:type="paragraph" w:styleId="BalloonText">
    <w:name w:val="Balloon Text"/>
    <w:basedOn w:val="Normal"/>
    <w:link w:val="BalloonTextChar"/>
    <w:uiPriority w:val="99"/>
    <w:semiHidden/>
    <w:unhideWhenUsed/>
    <w:rsid w:val="00B94107"/>
    <w:rPr>
      <w:rFonts w:ascii="Tahoma" w:hAnsi="Tahoma" w:cs="Tahoma"/>
      <w:sz w:val="16"/>
      <w:szCs w:val="16"/>
    </w:rPr>
  </w:style>
  <w:style w:type="character" w:customStyle="1" w:styleId="BalloonTextChar">
    <w:name w:val="Balloon Text Char"/>
    <w:basedOn w:val="DefaultParagraphFont"/>
    <w:link w:val="BalloonText"/>
    <w:uiPriority w:val="99"/>
    <w:semiHidden/>
    <w:rsid w:val="00B94107"/>
    <w:rPr>
      <w:rFonts w:ascii="Tahoma" w:eastAsia="Times New Roman" w:hAnsi="Tahoma" w:cs="Tahoma"/>
      <w:sz w:val="16"/>
      <w:szCs w:val="16"/>
    </w:rPr>
  </w:style>
  <w:style w:type="table" w:styleId="TableGrid">
    <w:name w:val="Table Grid"/>
    <w:basedOn w:val="TableNormal"/>
    <w:uiPriority w:val="59"/>
    <w:rsid w:val="003E76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95536">
      <w:bodyDiv w:val="1"/>
      <w:marLeft w:val="0"/>
      <w:marRight w:val="0"/>
      <w:marTop w:val="0"/>
      <w:marBottom w:val="0"/>
      <w:divBdr>
        <w:top w:val="none" w:sz="0" w:space="0" w:color="auto"/>
        <w:left w:val="none" w:sz="0" w:space="0" w:color="auto"/>
        <w:bottom w:val="none" w:sz="0" w:space="0" w:color="auto"/>
        <w:right w:val="none" w:sz="0" w:space="0" w:color="auto"/>
      </w:divBdr>
    </w:div>
    <w:div w:id="1335374105">
      <w:bodyDiv w:val="1"/>
      <w:marLeft w:val="0"/>
      <w:marRight w:val="0"/>
      <w:marTop w:val="0"/>
      <w:marBottom w:val="0"/>
      <w:divBdr>
        <w:top w:val="none" w:sz="0" w:space="0" w:color="auto"/>
        <w:left w:val="none" w:sz="0" w:space="0" w:color="auto"/>
        <w:bottom w:val="none" w:sz="0" w:space="0" w:color="auto"/>
        <w:right w:val="none" w:sz="0" w:space="0" w:color="auto"/>
      </w:divBdr>
    </w:div>
    <w:div w:id="1338381368">
      <w:bodyDiv w:val="1"/>
      <w:marLeft w:val="0"/>
      <w:marRight w:val="0"/>
      <w:marTop w:val="0"/>
      <w:marBottom w:val="0"/>
      <w:divBdr>
        <w:top w:val="none" w:sz="0" w:space="0" w:color="auto"/>
        <w:left w:val="none" w:sz="0" w:space="0" w:color="auto"/>
        <w:bottom w:val="none" w:sz="0" w:space="0" w:color="auto"/>
        <w:right w:val="none" w:sz="0" w:space="0" w:color="auto"/>
      </w:divBdr>
    </w:div>
    <w:div w:id="1542135322">
      <w:bodyDiv w:val="1"/>
      <w:marLeft w:val="0"/>
      <w:marRight w:val="0"/>
      <w:marTop w:val="0"/>
      <w:marBottom w:val="0"/>
      <w:divBdr>
        <w:top w:val="none" w:sz="0" w:space="0" w:color="auto"/>
        <w:left w:val="none" w:sz="0" w:space="0" w:color="auto"/>
        <w:bottom w:val="none" w:sz="0" w:space="0" w:color="auto"/>
        <w:right w:val="none" w:sz="0" w:space="0" w:color="auto"/>
      </w:divBdr>
    </w:div>
    <w:div w:id="1822572375">
      <w:bodyDiv w:val="1"/>
      <w:marLeft w:val="0"/>
      <w:marRight w:val="0"/>
      <w:marTop w:val="0"/>
      <w:marBottom w:val="0"/>
      <w:divBdr>
        <w:top w:val="none" w:sz="0" w:space="0" w:color="auto"/>
        <w:left w:val="none" w:sz="0" w:space="0" w:color="auto"/>
        <w:bottom w:val="none" w:sz="0" w:space="0" w:color="auto"/>
        <w:right w:val="none" w:sz="0" w:space="0" w:color="auto"/>
      </w:divBdr>
    </w:div>
    <w:div w:id="208753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u.edu/ad/facilities/emergency-procedure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pub/policies/pdf/PP59DrugFre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u.edu/pub/policies/pdf/PP537University.pdf" TargetMode="External"/><Relationship Id="rId4" Type="http://schemas.openxmlformats.org/officeDocument/2006/relationships/settings" Target="settings.xml"/><Relationship Id="rId9" Type="http://schemas.openxmlformats.org/officeDocument/2006/relationships/hyperlink" Target="http://www.suu.edu/it/p2p-student-notice.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6FB51-887A-4EE2-A835-8CE74903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Southern Utah University</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Hargrave</dc:creator>
  <cp:lastModifiedBy>Grant Shimer</cp:lastModifiedBy>
  <cp:revision>8</cp:revision>
  <cp:lastPrinted>2014-03-07T16:39:00Z</cp:lastPrinted>
  <dcterms:created xsi:type="dcterms:W3CDTF">2016-04-20T16:33:00Z</dcterms:created>
  <dcterms:modified xsi:type="dcterms:W3CDTF">2020-01-10T21:53:00Z</dcterms:modified>
</cp:coreProperties>
</file>